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26" w:rsidRDefault="00915C73" w:rsidP="00426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05726">
        <w:rPr>
          <w:rFonts w:ascii="Times New Roman" w:hAnsi="Times New Roman" w:cs="Times New Roman"/>
          <w:sz w:val="28"/>
          <w:szCs w:val="28"/>
        </w:rPr>
        <w:t>родители</w:t>
      </w:r>
      <w:r w:rsidRPr="00405726">
        <w:rPr>
          <w:rFonts w:ascii="Times New Roman" w:hAnsi="Times New Roman" w:cs="Times New Roman"/>
          <w:sz w:val="28"/>
          <w:szCs w:val="28"/>
        </w:rPr>
        <w:t>!</w:t>
      </w:r>
    </w:p>
    <w:p w:rsidR="00405726" w:rsidRDefault="00405726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Ваш ребенок просит: «Мама, а ты знаешь загадку?»</w:t>
      </w:r>
    </w:p>
    <w:p w:rsidR="00405726" w:rsidRDefault="00915C73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>Как трудно иногда</w:t>
      </w:r>
      <w:r w:rsidR="00405726">
        <w:rPr>
          <w:rFonts w:ascii="Times New Roman" w:hAnsi="Times New Roman" w:cs="Times New Roman"/>
          <w:sz w:val="28"/>
          <w:szCs w:val="28"/>
        </w:rPr>
        <w:t xml:space="preserve"> в такой момент  вспомнить </w:t>
      </w:r>
      <w:proofErr w:type="gramStart"/>
      <w:r w:rsidR="00405726">
        <w:rPr>
          <w:rFonts w:ascii="Times New Roman" w:hAnsi="Times New Roman" w:cs="Times New Roman"/>
          <w:sz w:val="28"/>
          <w:szCs w:val="28"/>
        </w:rPr>
        <w:t>какую-нибудь</w:t>
      </w:r>
      <w:proofErr w:type="gramEnd"/>
      <w:r w:rsidR="00405726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405726">
        <w:rPr>
          <w:rFonts w:ascii="Times New Roman" w:hAnsi="Times New Roman" w:cs="Times New Roman"/>
          <w:sz w:val="28"/>
          <w:szCs w:val="28"/>
        </w:rPr>
        <w:t>.</w:t>
      </w:r>
      <w:r w:rsidR="0040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26" w:rsidRDefault="00405726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не вспоминайте, а предложите малышу придумать загадку вместе.</w:t>
      </w:r>
    </w:p>
    <w:p w:rsidR="00405726" w:rsidRPr="00405726" w:rsidRDefault="00405726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это сделать, я сейчас расскажу.</w:t>
      </w:r>
      <w:r w:rsidR="00915C73" w:rsidRPr="004057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этом поможет ТРИЗ – технология.</w:t>
      </w:r>
    </w:p>
    <w:p w:rsidR="00915C73" w:rsidRPr="00405726" w:rsidRDefault="00915C73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 xml:space="preserve"> Например, загадайте загадку про петушка. А чтобы лучше запомнить и не запутаться, зарисовывайте схематично ваши «действия»</w:t>
      </w:r>
      <w:r w:rsidR="00405726">
        <w:rPr>
          <w:rFonts w:ascii="Times New Roman" w:hAnsi="Times New Roman" w:cs="Times New Roman"/>
          <w:sz w:val="28"/>
          <w:szCs w:val="28"/>
        </w:rPr>
        <w:t xml:space="preserve"> - слова. </w:t>
      </w:r>
      <w:r w:rsidR="00556603">
        <w:rPr>
          <w:rFonts w:ascii="Times New Roman" w:hAnsi="Times New Roman" w:cs="Times New Roman"/>
          <w:sz w:val="28"/>
          <w:szCs w:val="28"/>
        </w:rPr>
        <w:t>Итак, малыш, сейчас м</w:t>
      </w:r>
      <w:r w:rsidRPr="00405726">
        <w:rPr>
          <w:rFonts w:ascii="Times New Roman" w:hAnsi="Times New Roman" w:cs="Times New Roman"/>
          <w:sz w:val="28"/>
          <w:szCs w:val="28"/>
        </w:rPr>
        <w:t>ы будем придумывать загадку про петушка.</w:t>
      </w:r>
    </w:p>
    <w:p w:rsidR="00915C73" w:rsidRPr="00405726" w:rsidRDefault="00915C73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 xml:space="preserve"> </w:t>
      </w:r>
      <w:r w:rsidR="00405726">
        <w:rPr>
          <w:rFonts w:ascii="Times New Roman" w:hAnsi="Times New Roman" w:cs="Times New Roman"/>
          <w:sz w:val="28"/>
          <w:szCs w:val="28"/>
        </w:rPr>
        <w:t>Подумайте и скажите</w:t>
      </w:r>
      <w:r w:rsidRPr="004057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5726">
        <w:rPr>
          <w:rFonts w:ascii="Times New Roman" w:hAnsi="Times New Roman" w:cs="Times New Roman"/>
          <w:sz w:val="28"/>
          <w:szCs w:val="28"/>
        </w:rPr>
        <w:t>петушок</w:t>
      </w:r>
      <w:proofErr w:type="gramEnd"/>
      <w:r w:rsidRPr="00405726">
        <w:rPr>
          <w:rFonts w:ascii="Times New Roman" w:hAnsi="Times New Roman" w:cs="Times New Roman"/>
          <w:sz w:val="28"/>
          <w:szCs w:val="28"/>
        </w:rPr>
        <w:t xml:space="preserve"> какой?</w:t>
      </w:r>
      <w:r w:rsidR="00405726">
        <w:rPr>
          <w:rFonts w:ascii="Times New Roman" w:hAnsi="Times New Roman" w:cs="Times New Roman"/>
          <w:sz w:val="28"/>
          <w:szCs w:val="28"/>
        </w:rPr>
        <w:t xml:space="preserve"> </w:t>
      </w:r>
      <w:r w:rsidRPr="00405726">
        <w:rPr>
          <w:rFonts w:ascii="Times New Roman" w:hAnsi="Times New Roman" w:cs="Times New Roman"/>
          <w:sz w:val="28"/>
          <w:szCs w:val="28"/>
        </w:rPr>
        <w:t>(2-3 варианта ответа). Например: голосистый. Спрашиваете ребенка:</w:t>
      </w:r>
      <w:r w:rsidR="00405726">
        <w:rPr>
          <w:rFonts w:ascii="Times New Roman" w:hAnsi="Times New Roman" w:cs="Times New Roman"/>
          <w:sz w:val="28"/>
          <w:szCs w:val="28"/>
        </w:rPr>
        <w:t xml:space="preserve">  «</w:t>
      </w:r>
      <w:r w:rsidRPr="00405726">
        <w:rPr>
          <w:rFonts w:ascii="Times New Roman" w:hAnsi="Times New Roman" w:cs="Times New Roman"/>
          <w:sz w:val="28"/>
          <w:szCs w:val="28"/>
        </w:rPr>
        <w:t xml:space="preserve">Как нарисовать, что он голосистый?». «Что значит голосистый?». Значит громкий. </w:t>
      </w:r>
      <w:r w:rsidR="002B22AB">
        <w:rPr>
          <w:rFonts w:ascii="Times New Roman" w:hAnsi="Times New Roman" w:cs="Times New Roman"/>
          <w:sz w:val="28"/>
          <w:szCs w:val="28"/>
        </w:rPr>
        <w:t xml:space="preserve">Что или кто еще  бывает голосистым, громким?  </w:t>
      </w:r>
      <w:r w:rsidRPr="00405726">
        <w:rPr>
          <w:rFonts w:ascii="Times New Roman" w:hAnsi="Times New Roman" w:cs="Times New Roman"/>
          <w:sz w:val="28"/>
          <w:szCs w:val="28"/>
        </w:rPr>
        <w:t xml:space="preserve">Как можно нарисовать или обозначить  </w:t>
      </w:r>
      <w:proofErr w:type="gramStart"/>
      <w:r w:rsidRPr="00405726">
        <w:rPr>
          <w:rFonts w:ascii="Times New Roman" w:hAnsi="Times New Roman" w:cs="Times New Roman"/>
          <w:sz w:val="28"/>
          <w:szCs w:val="28"/>
        </w:rPr>
        <w:t>громкий</w:t>
      </w:r>
      <w:proofErr w:type="gramEnd"/>
      <w:r w:rsidRPr="00405726">
        <w:rPr>
          <w:rFonts w:ascii="Times New Roman" w:hAnsi="Times New Roman" w:cs="Times New Roman"/>
          <w:sz w:val="28"/>
          <w:szCs w:val="28"/>
        </w:rPr>
        <w:t xml:space="preserve">? Например, </w:t>
      </w:r>
      <w:r w:rsidR="002B22AB">
        <w:rPr>
          <w:rFonts w:ascii="Times New Roman" w:hAnsi="Times New Roman" w:cs="Times New Roman"/>
          <w:sz w:val="28"/>
          <w:szCs w:val="28"/>
        </w:rPr>
        <w:t xml:space="preserve"> нарисовать </w:t>
      </w:r>
      <w:r w:rsidRPr="00405726">
        <w:rPr>
          <w:rFonts w:ascii="Times New Roman" w:hAnsi="Times New Roman" w:cs="Times New Roman"/>
          <w:sz w:val="28"/>
          <w:szCs w:val="28"/>
        </w:rPr>
        <w:t>колоко</w:t>
      </w:r>
      <w:r w:rsidR="002B22AB">
        <w:rPr>
          <w:rFonts w:ascii="Times New Roman" w:hAnsi="Times New Roman" w:cs="Times New Roman"/>
          <w:sz w:val="28"/>
          <w:szCs w:val="28"/>
        </w:rPr>
        <w:t>льчик</w:t>
      </w:r>
      <w:r w:rsidRPr="00405726">
        <w:rPr>
          <w:rFonts w:ascii="Times New Roman" w:hAnsi="Times New Roman" w:cs="Times New Roman"/>
          <w:sz w:val="28"/>
          <w:szCs w:val="28"/>
        </w:rPr>
        <w:t xml:space="preserve"> или скрипичный ключ. Любой символ, обозначающий громкий звук.</w:t>
      </w:r>
    </w:p>
    <w:p w:rsidR="00915C73" w:rsidRPr="00405726" w:rsidRDefault="00915C73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>Так будем  рассуждать</w:t>
      </w:r>
      <w:r w:rsidR="002B22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22AB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2B22AB">
        <w:rPr>
          <w:rFonts w:ascii="Times New Roman" w:hAnsi="Times New Roman" w:cs="Times New Roman"/>
          <w:sz w:val="28"/>
          <w:szCs w:val="28"/>
        </w:rPr>
        <w:t xml:space="preserve"> </w:t>
      </w:r>
      <w:r w:rsidRPr="00405726">
        <w:rPr>
          <w:rFonts w:ascii="Times New Roman" w:hAnsi="Times New Roman" w:cs="Times New Roman"/>
          <w:sz w:val="28"/>
          <w:szCs w:val="28"/>
        </w:rPr>
        <w:t xml:space="preserve"> и обозначать символами</w:t>
      </w:r>
      <w:r w:rsidR="002B22AB">
        <w:rPr>
          <w:rFonts w:ascii="Times New Roman" w:hAnsi="Times New Roman" w:cs="Times New Roman"/>
          <w:sz w:val="28"/>
          <w:szCs w:val="28"/>
        </w:rPr>
        <w:t xml:space="preserve"> каждое слово,</w:t>
      </w:r>
      <w:r w:rsidRPr="00405726">
        <w:rPr>
          <w:rFonts w:ascii="Times New Roman" w:hAnsi="Times New Roman" w:cs="Times New Roman"/>
          <w:sz w:val="28"/>
          <w:szCs w:val="28"/>
        </w:rPr>
        <w:t xml:space="preserve"> </w:t>
      </w:r>
      <w:r w:rsidR="002B22AB">
        <w:rPr>
          <w:rFonts w:ascii="Times New Roman" w:hAnsi="Times New Roman" w:cs="Times New Roman"/>
          <w:sz w:val="28"/>
          <w:szCs w:val="28"/>
        </w:rPr>
        <w:t>о</w:t>
      </w:r>
      <w:r w:rsidRPr="00405726">
        <w:rPr>
          <w:rFonts w:ascii="Times New Roman" w:hAnsi="Times New Roman" w:cs="Times New Roman"/>
          <w:sz w:val="28"/>
          <w:szCs w:val="28"/>
        </w:rPr>
        <w:t>пределение, действие. Это способствует развитию мышления у Вашего ребенка.</w:t>
      </w:r>
    </w:p>
    <w:p w:rsidR="00915C73" w:rsidRPr="00405726" w:rsidRDefault="00915C73">
      <w:pPr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>Итак: петушок</w:t>
      </w:r>
      <w:r w:rsidR="002B22AB">
        <w:rPr>
          <w:rFonts w:ascii="Times New Roman" w:hAnsi="Times New Roman" w:cs="Times New Roman"/>
          <w:sz w:val="28"/>
          <w:szCs w:val="28"/>
        </w:rPr>
        <w:t xml:space="preserve"> (какой?) </w:t>
      </w:r>
      <w:r w:rsidRPr="00405726">
        <w:rPr>
          <w:rFonts w:ascii="Times New Roman" w:hAnsi="Times New Roman" w:cs="Times New Roman"/>
          <w:sz w:val="28"/>
          <w:szCs w:val="28"/>
        </w:rPr>
        <w:t xml:space="preserve"> голосистый, разноцветный.</w:t>
      </w:r>
    </w:p>
    <w:p w:rsidR="00915C73" w:rsidRPr="00405726" w:rsidRDefault="00915C73">
      <w:pPr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 xml:space="preserve">Рисуем:      колокольчик                    </w:t>
      </w:r>
      <w:r w:rsidR="00426D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5726">
        <w:rPr>
          <w:rFonts w:ascii="Times New Roman" w:hAnsi="Times New Roman" w:cs="Times New Roman"/>
          <w:sz w:val="28"/>
          <w:szCs w:val="28"/>
        </w:rPr>
        <w:t xml:space="preserve">  </w:t>
      </w:r>
      <w:r w:rsidR="00180F93" w:rsidRPr="00405726">
        <w:rPr>
          <w:rFonts w:ascii="Times New Roman" w:hAnsi="Times New Roman" w:cs="Times New Roman"/>
          <w:sz w:val="28"/>
          <w:szCs w:val="28"/>
        </w:rPr>
        <w:t>радуга</w:t>
      </w:r>
    </w:p>
    <w:p w:rsidR="00180F93" w:rsidRPr="00405726" w:rsidRDefault="002B22AB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80F93" w:rsidRPr="00405726">
        <w:rPr>
          <w:rFonts w:ascii="Times New Roman" w:hAnsi="Times New Roman" w:cs="Times New Roman"/>
          <w:sz w:val="28"/>
          <w:szCs w:val="28"/>
        </w:rPr>
        <w:t>том спрашиваем ребенка, что  или кто еще бывает голосистым, разноцветным. Изображаем схематично.</w:t>
      </w:r>
    </w:p>
    <w:p w:rsidR="00180F93" w:rsidRPr="00405726" w:rsidRDefault="00180F93">
      <w:pPr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6D0D">
        <w:rPr>
          <w:rFonts w:ascii="Times New Roman" w:hAnsi="Times New Roman" w:cs="Times New Roman"/>
          <w:sz w:val="28"/>
          <w:szCs w:val="28"/>
        </w:rPr>
        <w:t xml:space="preserve"> </w:t>
      </w:r>
      <w:r w:rsidRPr="00405726">
        <w:rPr>
          <w:rFonts w:ascii="Times New Roman" w:hAnsi="Times New Roman" w:cs="Times New Roman"/>
          <w:sz w:val="28"/>
          <w:szCs w:val="28"/>
        </w:rPr>
        <w:t xml:space="preserve"> Будильник                       </w:t>
      </w:r>
      <w:r w:rsidR="00426D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5726">
        <w:rPr>
          <w:rFonts w:ascii="Times New Roman" w:hAnsi="Times New Roman" w:cs="Times New Roman"/>
          <w:sz w:val="28"/>
          <w:szCs w:val="28"/>
        </w:rPr>
        <w:t xml:space="preserve">    карандаши</w:t>
      </w:r>
    </w:p>
    <w:p w:rsidR="00180F93" w:rsidRPr="00405726" w:rsidRDefault="00180F93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>Далее спрашиваем, каким еще может быть будильник, карандаши. Схематично зарисовываем.</w:t>
      </w:r>
    </w:p>
    <w:p w:rsidR="00180F93" w:rsidRPr="00405726" w:rsidRDefault="0042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80F93" w:rsidRPr="00405726">
        <w:rPr>
          <w:rFonts w:ascii="Times New Roman" w:hAnsi="Times New Roman" w:cs="Times New Roman"/>
          <w:sz w:val="28"/>
          <w:szCs w:val="28"/>
        </w:rPr>
        <w:t>Тяжелый</w:t>
      </w:r>
      <w:proofErr w:type="gramEnd"/>
      <w:r w:rsidR="00180F93" w:rsidRPr="00405726">
        <w:rPr>
          <w:rFonts w:ascii="Times New Roman" w:hAnsi="Times New Roman" w:cs="Times New Roman"/>
          <w:sz w:val="28"/>
          <w:szCs w:val="28"/>
        </w:rPr>
        <w:t xml:space="preserve"> (гиря)                                      деревянные (дерево)</w:t>
      </w:r>
    </w:p>
    <w:p w:rsidR="00180F93" w:rsidRPr="00405726" w:rsidRDefault="00180F93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>Далее загадываем загадку. Вставляя между строчками второго и третьего ряда столбцов связки «Как» или «Но не».</w:t>
      </w:r>
    </w:p>
    <w:p w:rsidR="00180F93" w:rsidRPr="00405726" w:rsidRDefault="00180F93">
      <w:pPr>
        <w:rPr>
          <w:rFonts w:ascii="Times New Roman" w:hAnsi="Times New Roman" w:cs="Times New Roman"/>
          <w:sz w:val="28"/>
          <w:szCs w:val="28"/>
        </w:rPr>
      </w:pPr>
      <w:r w:rsidRPr="00405726">
        <w:rPr>
          <w:rFonts w:ascii="Times New Roman" w:hAnsi="Times New Roman" w:cs="Times New Roman"/>
          <w:sz w:val="28"/>
          <w:szCs w:val="28"/>
        </w:rPr>
        <w:t xml:space="preserve"> Что получается?</w:t>
      </w:r>
    </w:p>
    <w:p w:rsidR="00180F93" w:rsidRPr="00426D0D" w:rsidRDefault="00180F93" w:rsidP="00426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D0D">
        <w:rPr>
          <w:rFonts w:ascii="Times New Roman" w:hAnsi="Times New Roman" w:cs="Times New Roman"/>
          <w:b/>
          <w:i/>
          <w:sz w:val="28"/>
          <w:szCs w:val="28"/>
        </w:rPr>
        <w:t xml:space="preserve">Он </w:t>
      </w:r>
      <w:r w:rsidR="002B22AB" w:rsidRPr="00426D0D">
        <w:rPr>
          <w:rFonts w:ascii="Times New Roman" w:hAnsi="Times New Roman" w:cs="Times New Roman"/>
          <w:b/>
          <w:i/>
          <w:sz w:val="28"/>
          <w:szCs w:val="28"/>
        </w:rPr>
        <w:t xml:space="preserve">голосистый, </w:t>
      </w:r>
      <w:r w:rsidRPr="00426D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2AB" w:rsidRPr="00426D0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426D0D">
        <w:rPr>
          <w:rFonts w:ascii="Times New Roman" w:hAnsi="Times New Roman" w:cs="Times New Roman"/>
          <w:b/>
          <w:i/>
          <w:sz w:val="28"/>
          <w:szCs w:val="28"/>
        </w:rPr>
        <w:t>о не тяжелый будильник. Он разноцветный, но не деревянные карандаши. Кто же это?</w:t>
      </w:r>
    </w:p>
    <w:p w:rsidR="002B22AB" w:rsidRPr="00426D0D" w:rsidRDefault="00426D0D" w:rsidP="00426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D0D">
        <w:rPr>
          <w:rFonts w:ascii="Times New Roman" w:hAnsi="Times New Roman" w:cs="Times New Roman"/>
          <w:sz w:val="28"/>
          <w:szCs w:val="28"/>
        </w:rPr>
        <w:t>И</w:t>
      </w:r>
      <w:r w:rsidR="002B22AB" w:rsidRPr="00426D0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</w:t>
      </w:r>
      <w:r w:rsidR="002B22AB" w:rsidRPr="00426D0D">
        <w:rPr>
          <w:rFonts w:ascii="Times New Roman" w:hAnsi="Times New Roman" w:cs="Times New Roman"/>
          <w:b/>
          <w:i/>
          <w:sz w:val="28"/>
          <w:szCs w:val="28"/>
        </w:rPr>
        <w:t>н голосистый, как тяжелый будильник. Он разноцветный, как деревянные карандаши.</w:t>
      </w:r>
    </w:p>
    <w:p w:rsidR="00180F93" w:rsidRPr="00405726" w:rsidRDefault="002B22AB" w:rsidP="00426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 увлекательно, а главное, полезно самим придумывать новые загадки! Удачи!</w:t>
      </w:r>
    </w:p>
    <w:sectPr w:rsidR="00180F93" w:rsidRPr="00405726" w:rsidSect="00426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C73"/>
    <w:rsid w:val="00180F93"/>
    <w:rsid w:val="002B22AB"/>
    <w:rsid w:val="00405726"/>
    <w:rsid w:val="00426D0D"/>
    <w:rsid w:val="004E7C12"/>
    <w:rsid w:val="00556603"/>
    <w:rsid w:val="007F7714"/>
    <w:rsid w:val="008E25C9"/>
    <w:rsid w:val="0091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5</cp:revision>
  <dcterms:created xsi:type="dcterms:W3CDTF">2017-02-18T12:44:00Z</dcterms:created>
  <dcterms:modified xsi:type="dcterms:W3CDTF">2017-02-21T12:41:00Z</dcterms:modified>
</cp:coreProperties>
</file>