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193EF" w14:textId="77777777" w:rsidR="0008580C" w:rsidRDefault="0008580C" w:rsidP="0008580C">
      <w:pPr>
        <w:pStyle w:val="a4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790"/>
      </w:tblGrid>
      <w:tr w:rsidR="0008580C" w:rsidRPr="00AE5650" w14:paraId="7D54F0CE" w14:textId="77777777" w:rsidTr="003D2AC4">
        <w:trPr>
          <w:trHeight w:val="720"/>
        </w:trPr>
        <w:tc>
          <w:tcPr>
            <w:tcW w:w="4781" w:type="dxa"/>
          </w:tcPr>
          <w:p w14:paraId="0A951BA2" w14:textId="77777777"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ФИО автора (авторов)</w:t>
            </w:r>
          </w:p>
        </w:tc>
        <w:tc>
          <w:tcPr>
            <w:tcW w:w="4790" w:type="dxa"/>
          </w:tcPr>
          <w:p w14:paraId="5CD0AE08" w14:textId="15B76683" w:rsidR="0008580C" w:rsidRDefault="00B36C91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Елена</w:t>
            </w:r>
            <w:r w:rsidR="0008580C" w:rsidRPr="00AE5650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  <w:r w:rsidR="006D67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551C73B" w14:textId="0629AC92" w:rsidR="00B36C91" w:rsidRPr="00AE5650" w:rsidRDefault="00B36C91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0C" w:rsidRPr="00AE5650" w14:paraId="6B05C9D0" w14:textId="77777777" w:rsidTr="003D2AC4">
        <w:trPr>
          <w:trHeight w:val="720"/>
        </w:trPr>
        <w:tc>
          <w:tcPr>
            <w:tcW w:w="4781" w:type="dxa"/>
          </w:tcPr>
          <w:p w14:paraId="3EA70EE4" w14:textId="77777777"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90" w:type="dxa"/>
          </w:tcPr>
          <w:p w14:paraId="29F304A4" w14:textId="12AF387A" w:rsidR="0008580C" w:rsidRPr="00AE5650" w:rsidRDefault="00B36C91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08580C" w:rsidRPr="00AE5650" w14:paraId="0F10CCB7" w14:textId="77777777" w:rsidTr="003D2AC4">
        <w:trPr>
          <w:trHeight w:val="720"/>
        </w:trPr>
        <w:tc>
          <w:tcPr>
            <w:tcW w:w="4781" w:type="dxa"/>
          </w:tcPr>
          <w:p w14:paraId="581C2048" w14:textId="77777777"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Город (село)</w:t>
            </w:r>
          </w:p>
          <w:p w14:paraId="4A0F3D67" w14:textId="77777777"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790" w:type="dxa"/>
          </w:tcPr>
          <w:p w14:paraId="45B36AB0" w14:textId="77777777"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</w:p>
        </w:tc>
      </w:tr>
      <w:tr w:rsidR="0008580C" w:rsidRPr="00AE5650" w14:paraId="4698A65A" w14:textId="77777777" w:rsidTr="003D2AC4">
        <w:trPr>
          <w:trHeight w:val="720"/>
        </w:trPr>
        <w:tc>
          <w:tcPr>
            <w:tcW w:w="4781" w:type="dxa"/>
          </w:tcPr>
          <w:p w14:paraId="128A35BE" w14:textId="77777777"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14:paraId="5B3C6269" w14:textId="77777777"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(с кодом)</w:t>
            </w:r>
          </w:p>
          <w:p w14:paraId="36982C50" w14:textId="77777777"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(личный или образовательного учреждения)</w:t>
            </w:r>
          </w:p>
        </w:tc>
        <w:tc>
          <w:tcPr>
            <w:tcW w:w="4790" w:type="dxa"/>
          </w:tcPr>
          <w:p w14:paraId="06E8CE8F" w14:textId="77777777"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МДОУ № 5</w:t>
            </w:r>
          </w:p>
          <w:p w14:paraId="2C490118" w14:textId="77777777"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8(48543) 2-20-56</w:t>
            </w:r>
          </w:p>
          <w:p w14:paraId="07BBB197" w14:textId="77777777" w:rsidR="003D2AC4" w:rsidRPr="00AE5650" w:rsidRDefault="00B825C8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D2AC4" w:rsidRPr="00AE565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lubimdou5@yandex.ru</w:t>
              </w:r>
            </w:hyperlink>
          </w:p>
        </w:tc>
      </w:tr>
      <w:tr w:rsidR="0008580C" w:rsidRPr="00AE5650" w14:paraId="473AC7D8" w14:textId="77777777" w:rsidTr="003D2AC4">
        <w:trPr>
          <w:trHeight w:val="572"/>
        </w:trPr>
        <w:tc>
          <w:tcPr>
            <w:tcW w:w="4781" w:type="dxa"/>
          </w:tcPr>
          <w:p w14:paraId="6932A2E2" w14:textId="77777777"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90" w:type="dxa"/>
          </w:tcPr>
          <w:p w14:paraId="569FB049" w14:textId="41BD9A2C" w:rsidR="0008580C" w:rsidRPr="00AE5650" w:rsidRDefault="003D2AC4" w:rsidP="003D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68E2">
              <w:rPr>
                <w:rFonts w:ascii="Times New Roman" w:hAnsi="Times New Roman" w:cs="Times New Roman"/>
                <w:sz w:val="28"/>
                <w:szCs w:val="28"/>
              </w:rPr>
              <w:t>Первые шаги</w:t>
            </w: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8580C" w:rsidRPr="00AE5650" w14:paraId="576723E5" w14:textId="77777777" w:rsidTr="003D2AC4">
        <w:trPr>
          <w:trHeight w:val="490"/>
        </w:trPr>
        <w:tc>
          <w:tcPr>
            <w:tcW w:w="4781" w:type="dxa"/>
          </w:tcPr>
          <w:p w14:paraId="351195D1" w14:textId="77777777"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</w:p>
        </w:tc>
        <w:tc>
          <w:tcPr>
            <w:tcW w:w="4790" w:type="dxa"/>
          </w:tcPr>
          <w:p w14:paraId="7EAD3F6D" w14:textId="5533C3CC" w:rsidR="0008580C" w:rsidRPr="00AE5650" w:rsidRDefault="00B36C91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самим в детском саду провести Олимпийские игры?</w:t>
            </w:r>
          </w:p>
        </w:tc>
      </w:tr>
      <w:tr w:rsidR="0008580C" w:rsidRPr="00AE5650" w14:paraId="045D1709" w14:textId="77777777" w:rsidTr="003D2AC4">
        <w:trPr>
          <w:trHeight w:val="540"/>
        </w:trPr>
        <w:tc>
          <w:tcPr>
            <w:tcW w:w="4781" w:type="dxa"/>
          </w:tcPr>
          <w:p w14:paraId="2AD8E63A" w14:textId="77777777"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90" w:type="dxa"/>
          </w:tcPr>
          <w:p w14:paraId="5E051756" w14:textId="0DD21847" w:rsidR="0008580C" w:rsidRPr="00AE5650" w:rsidRDefault="00B36C91" w:rsidP="00B36C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</w:t>
            </w: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AC4" w:rsidRPr="00AE565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 коммуникативное развитие,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ознавательное развитие,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художественно-эстетическое развитие</w:t>
            </w:r>
          </w:p>
        </w:tc>
      </w:tr>
      <w:tr w:rsidR="0008580C" w:rsidRPr="00AE5650" w14:paraId="4DF1B92C" w14:textId="77777777" w:rsidTr="003D2AC4">
        <w:trPr>
          <w:trHeight w:val="520"/>
        </w:trPr>
        <w:tc>
          <w:tcPr>
            <w:tcW w:w="4781" w:type="dxa"/>
          </w:tcPr>
          <w:p w14:paraId="0249711E" w14:textId="77777777"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4790" w:type="dxa"/>
          </w:tcPr>
          <w:p w14:paraId="56852BE4" w14:textId="7FA96198" w:rsidR="0008580C" w:rsidRPr="00AE5650" w:rsidRDefault="003D2AC4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B36C91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 xml:space="preserve"> лет, </w:t>
            </w:r>
            <w:r w:rsidR="00B36C9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3D2AC4" w:rsidRPr="00AE5650" w14:paraId="065B7C0F" w14:textId="77777777" w:rsidTr="00EA0D20">
        <w:trPr>
          <w:trHeight w:val="520"/>
        </w:trPr>
        <w:tc>
          <w:tcPr>
            <w:tcW w:w="9571" w:type="dxa"/>
            <w:gridSpan w:val="2"/>
          </w:tcPr>
          <w:p w14:paraId="4D59BAAE" w14:textId="77777777" w:rsidR="003D2AC4" w:rsidRPr="00AE5650" w:rsidRDefault="003D2AC4" w:rsidP="003D2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Аннотация проекта</w:t>
            </w:r>
          </w:p>
        </w:tc>
      </w:tr>
      <w:tr w:rsidR="003D2AC4" w:rsidRPr="00AE5650" w14:paraId="05951A37" w14:textId="77777777" w:rsidTr="00882120">
        <w:trPr>
          <w:trHeight w:val="520"/>
        </w:trPr>
        <w:tc>
          <w:tcPr>
            <w:tcW w:w="9571" w:type="dxa"/>
            <w:gridSpan w:val="2"/>
          </w:tcPr>
          <w:p w14:paraId="3CC66A40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Дети живут в мире взрослых людей, наблюдают за их поступками, прислушиваются к их разговорам, слушают песни и смотрят те передачи, которые интересны их родителям.</w:t>
            </w:r>
          </w:p>
          <w:p w14:paraId="22E6EFF2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4 феврале 2022 г. в Пекине открылись 24 Зимние Олимпийские игры. Наверное, нет таких людей, которые оказались бы равнодушны к этому событию. В каждой семье обсуждались успехи и неудачи спортсменов, радовались победам наших олимпийцев и вместе с ними огорчались их поражениям. Не осталось без внимания это событие</w:t>
            </w:r>
            <w:r w:rsidRPr="00F86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и в детском саду. Дети с воодушевлением рассказывали, как дома вместе с родителями смотрели соревнования по тем или иным видам спорта, переживали и радовались за российских спортсменов. Педагоги поддерживали интерес детей к Олимпийским играм, спрашивали, какие виды спорта они смотрят, за каких спортсменов болеют, делились своими впечатлениями, эмоциями, проводили беседы об олимпийских играх. В ходе таких бесед дети познакомились с историей возникновения Олимпийских игр, олимпийски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 символа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 и традиция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узнали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 об олимпийских играх, которые проходили в нашей стране (в Москве и Сочи).</w:t>
            </w:r>
          </w:p>
          <w:p w14:paraId="108FD076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по физкультуре дети стали более старательно выполнять все упражнения, подражая спортсменам, старались проявить быстроту, силу, ловкость. </w:t>
            </w:r>
          </w:p>
          <w:p w14:paraId="783D0585" w14:textId="77777777" w:rsidR="00DB14A5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одной из прогулок, ребята, скатываясь с горки, устроили соревнования и сказали, что соревнуются кто дальше проедет, как на Олимпиаде.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Тогда ребята предложили: «Давайте проведем Олимпийские игры в детском саду». </w:t>
            </w:r>
          </w:p>
          <w:p w14:paraId="5809CA88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некоторых ребят это предложение вызвало сомнение, </w:t>
            </w:r>
            <w:r w:rsidRPr="009C70AB">
              <w:rPr>
                <w:rFonts w:ascii="Times New Roman" w:hAnsi="Times New Roman" w:cs="Times New Roman"/>
                <w:sz w:val="24"/>
                <w:szCs w:val="24"/>
              </w:rPr>
              <w:t>недоумение: «…ведь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детском саду нет катка, нет винтовки для стрельбы, нет олимпийского огня, талисмана». Другие дети утверждали, что каток можно залить, винтовку заменить чем-то другим, талисман придумать самим, зажечь огонь попросить взрослых и т.п.. Так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 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ак самим в детском саду провести Олимпийски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 игры?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который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способствовал зарождению практико-ориентированного проекта «Первые шаги». </w:t>
            </w:r>
          </w:p>
          <w:p w14:paraId="0AABB021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Для планирования детской деятельности использовала «Модель трех вопросов» 1. Что мы знаем? 2. Что хотим узнать? 3. Как узнаем об этом?</w:t>
            </w:r>
          </w:p>
          <w:p w14:paraId="7790AAF7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начала обратилась к имеющимся у детей представлениям и предложила вспомнить, что они знают об Олимпийских играх? Ребята рассказали, что Олимпийские игры бывают зимние и летние, в них принимают участие спортсмены разных стран, назвали символы и традиции олимпийских игр и т.п.. Свои ответы мы зарисовывали на плакате. В рисунках дети отразили огонь, талисман, флаг, медали, пьедестал, атрибуты для разных видов спорта. </w:t>
            </w:r>
          </w:p>
          <w:p w14:paraId="03FBC2CA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При ответе на второй вопрос детей интересовало: </w:t>
            </w:r>
          </w:p>
          <w:p w14:paraId="6C6C7900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- Какие зимние виды спорта присутствуют на Олимпиаде? </w:t>
            </w:r>
          </w:p>
          <w:p w14:paraId="186AE8FE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- Почему на каждой Олимпиаде разные талисманы? </w:t>
            </w:r>
          </w:p>
          <w:p w14:paraId="587912A4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- Сколько дней длится Олимпиада в наши дни?</w:t>
            </w:r>
          </w:p>
          <w:p w14:paraId="37CD0A86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- Кто определяет победителей?</w:t>
            </w:r>
          </w:p>
          <w:p w14:paraId="50199490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Для ответа на эти вопросы использовали разные источники: смотрели в интернете, искали в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, обращались к родителям. </w:t>
            </w:r>
          </w:p>
          <w:p w14:paraId="00654902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Договорились, что начнем отвечать с вопроса: «Почему на каждой Олимпиаде разные талисманы?» </w:t>
            </w:r>
          </w:p>
          <w:p w14:paraId="48AE8C65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Решили посмотреть в </w:t>
            </w:r>
            <w:r w:rsidRPr="007B2B21">
              <w:rPr>
                <w:rFonts w:ascii="Times New Roman" w:hAnsi="Times New Roman" w:cs="Times New Roman"/>
                <w:sz w:val="24"/>
                <w:szCs w:val="24"/>
              </w:rPr>
              <w:t>энциклопедии. Не найдя там ответа,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 к компьютеру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. Получив информацию, ребята задали вопрос: Какой талисман мы выберем для наших Олимпийских игр? Предложила детям каждому нарисовать свой желаемый талисман, чтобы потом сделать выбор. На рисунках были изображены разные животные. В результате подсчета оказалось, что больше всего было медведей и зайцев. Дети решили, что на Олимпиаде будет два талисмана: медведь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потому что он самый сильный,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потому что он самый быстрый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B4CE125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Следующий вопрос, который мы обсуждали с детьми: «Какие зимние виды спорта присутствуют на Олимпиаде?» Для ответа на этом вопрос обратились к ресурсам сети Интернет и нашли картинки с изображением зимних Олимпийских видов спорта. При их рассматривании обсудили, какой вид спорта изображен (фигурное катание, хоккей, лыжные гонки, биатлон, прыжки с трамплина и т.п.). Некоторые виды спорта оказались детям незнакомы (фристайл, керлинг, бобслей). Информацию об этих видах спорта дети решили узнать у родителей. </w:t>
            </w:r>
          </w:p>
          <w:p w14:paraId="7F664A97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В ходе рассматривания картинок с зимними видами спорта у детей возникало множество вопросов по поводу лыжных гонок. Их интересовало: почему лыжи не проваливаются? Чем смазывают лыжи? Что дают пить лыжникам на трассе? Откуда у лыжников берется столько сил? Ответы на некоторые вопросы мы получали путем самостоятельных рассуждений, на другие – из сети Интернет.</w:t>
            </w:r>
          </w:p>
          <w:p w14:paraId="12487054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Когда у детей сложились представления о всех зимних Олимпийских видах спорта, необходимо было определиться: какие виды спорта будут присутствовать на наших Олимпийских играх</w:t>
            </w:r>
            <w:r w:rsidRPr="00F866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? Посовещавшись, 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решили, что не все из них можно взять для проведения Олимпийских игр в детском саду. Такие виды спорта, как </w:t>
            </w:r>
            <w:r w:rsidRPr="00F866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прыжки с трамплина, фристайл, сноуборд, горнолыжный и конькобежный спорт, шорт-трек в условиях детского сада провести невозможно и опасно. Другие – 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можно изменить, упростить, провести в имеющихся условиях, исходя из возможностей детей. </w:t>
            </w:r>
          </w:p>
          <w:p w14:paraId="000A0888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ребятами</w:t>
            </w:r>
            <w:r w:rsidRPr="00F866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договорились, что в ходе проведения олимпиады в детском саду будем соревноваться по семи видам спорта: 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биатлон, фигурное катание, лыжные гонки, хоккей, керлинг, санный спорт, бобслей и зафиксировали их на своем плакате. Обсудили какое спортивное оборудование нам потребуется для проведения Олимпийских игр. </w:t>
            </w:r>
          </w:p>
          <w:p w14:paraId="1BF5FDDC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Сколько дней длится Олимпиада? С этим вопросом вновь решили обратиться к сети Интернет. Выяснили, что п</w:t>
            </w:r>
            <w:r w:rsidRPr="00F86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родолжительность Олимпийских игр составляет 14-16 календарных дней. </w:t>
            </w:r>
            <w:r w:rsidRPr="00F866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47189A18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 сколько дней будут проходить олимпийские игры в детском саду? В ходе обсуждения решили, что Олимпиада будет проходить три дня: каждый день по три вида спорта. Однако, двух видов спорта не хватало. Поскольку оставшиеся из выбранных виды спорта провести было невозможно, договорились заменить их бегом и эстафетой.</w:t>
            </w:r>
          </w:p>
          <w:p w14:paraId="15DC628A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С вопросом «Кто определяет победителей?» дети решили обратиться к родителям. Узнав, что выступления команд и спортсменов оценивает жюри, судьи, ребята поинтересовались, кто будет оценивать их выступления. Предложила детям пригласить в состав жюри заведующего, воспитателей других групп.</w:t>
            </w:r>
          </w:p>
          <w:p w14:paraId="42BCF71D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спорта и талисман выбраны, жюри определено. Для проведения олимпийских игр осталось подготовить атрибуты и символы. Решили, что пьедестал, олимпийский огонь изготовим все вместе, олимпийские кольца и олимпийский флаг изготовят дети самостоятельно, а медали подготовят члены жюри. Дети были активно вовлечены в продуктивную деятельность: с воодушевлением сооружали из снега пьедестал почета, выкладывали на нем цифры 1, 2, 3 для обозначения призовых мест. На снегу из обручей выкладывали символ Олимпиады – 5 колец. В ходе образовательной деятельности «Олимпийские символы своими руками»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ли олимпийский флаг, из бумаги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делали факел с олимпийским огнем. </w:t>
            </w:r>
          </w:p>
          <w:p w14:paraId="6660E91A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Дети уже имели представление, что на Олимпийских играх соревнуются команды из разных стран.</w:t>
            </w:r>
          </w:p>
          <w:p w14:paraId="2EDB74EB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А с кем будем соревноваться мы? Ребята решили рассказать детям из подготовительной группы об Олимпийских играх, о том, что тоже хотят провести в детском саду Олимпийские игры и пригласили их принять участие в Олимпиаде. Приглашение было принято.</w:t>
            </w:r>
          </w:p>
          <w:p w14:paraId="3421397B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Мы с ребятами договорились, что будем вести фото и видеосъемку всех мероприятий Олимпиады, чтобы потом на память об этом событии оформить фотовыставку. </w:t>
            </w:r>
          </w:p>
          <w:p w14:paraId="79A702EA" w14:textId="77777777" w:rsidR="00DB14A5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Церемония открытия Олимпийских игр началась с торжественного выхода команд «Снежные ребята» и «Олимпийские дошколята», названия которых ребята придумали самостоятельно. Заведующий поприветствовала юных спортсменов, объявила Олимпийские игры открытыми, «зажгла» олимпийский огонь. Дети были ознакомлены с программой Олимпийских игр. Программа соревнований была довольно насыщенной, каждый день проходили состязания по трём видам спорта. В первый день юные олимпийцы соревновались в эстафете «Назови зимние виды спорта», пробежке «Метелица», «Биатлон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». Были разыграны первые комплекты медалей. Во второй день соревнований дети попробовали свои силы в «Хоккее», в «Бобслее», «Фигурном катании», как парном, так и одиночном. Третий день олимпийских игр включал в себя «Кёрлинг», «Спуск с горы» и «Лыжные эстафеты». Талисманы Медведь и Заяц на протяжении всех Игр старались поддержать юных спортсменов, помочь, а порой задавали соревновательный тон. На церемонии закрытия Олимпийский огонь был потушен, заведующий поздравила детей с успешным выступлением. Трогательным моментом Олимпиады стало прощание с талисманами: Медведем и Зайцем, которые были выпущены в небо.</w:t>
            </w:r>
          </w:p>
          <w:p w14:paraId="1727C60B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«Первые шаги» стал первой ступенью в работе над собой, в преодолении трудностей, побудил каждого сделать свой первый шаг к новому, интересному, неизведанному, навстречу большому спорту.</w:t>
            </w:r>
          </w:p>
          <w:p w14:paraId="6BE5515C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проекта с детьми проводились беседы, просмотр презентаций, видео, чтение литературы. </w:t>
            </w:r>
          </w:p>
          <w:p w14:paraId="576F2D8F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 группы была пополнена дидактическими играми: «Собери картинку по цифрам», «Что перепутал художник», «Сложи картинку», «Что нужно для спорта», «Что лишнее», «Найди спортсмена по описанию»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, способствующими закреплению представлений, полученных детьми в ходе реализации проекта.</w:t>
            </w:r>
          </w:p>
          <w:p w14:paraId="5F339998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Продуктом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ответом на проблемный вопрос 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стало проведение зимних Олимпийских игр в МДОУ. </w:t>
            </w:r>
          </w:p>
          <w:p w14:paraId="365DE11E" w14:textId="77777777" w:rsidR="00B52584" w:rsidRPr="00F8662C" w:rsidRDefault="00DB14A5" w:rsidP="00B5258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– создание фотовыставки «Наши Олимпийские игры».</w:t>
            </w:r>
            <w:r w:rsidR="00D2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584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дети узнали историю возникновения олимпийских игр, получили представление об олимпийских зимних видах спорта, кем и как выбираются талисманы, узнали сколько дней длится олимпиада. Во время представления фотовыставки родителям, дети продемонстрировали тот багаж знаний, который они получили.</w:t>
            </w:r>
          </w:p>
          <w:p w14:paraId="416137F9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зимних Олимпийских игр оставило у детей массу незабываемых впечатлений и положительных эмоций. Они выразили желание провести в детском саду летние Олимпийские игры.</w:t>
            </w:r>
          </w:p>
          <w:p w14:paraId="49AD1C14" w14:textId="7CA8ECAD" w:rsidR="00DB14A5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F86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«Первые шаги»</w:t>
            </w:r>
            <w:r w:rsidRPr="00F866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на формирование начальных представлений о некоторых видах спорта, становление целенаправленности и саморегуляции в двигательной сфере, становление ценностей здорового образа жизни, развитие </w:t>
            </w:r>
            <w:r w:rsidRPr="00F8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социальных, физических качеств, инициативности, самостоятельности и ответственности ребенка, </w:t>
            </w:r>
          </w:p>
          <w:p w14:paraId="111B1631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>Основная цель проекта – развивающая.</w:t>
            </w:r>
          </w:p>
          <w:p w14:paraId="572F10FE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проекта – практико-ориентированный.</w:t>
            </w:r>
          </w:p>
          <w:p w14:paraId="43ABCD25" w14:textId="52D64E5F" w:rsidR="00DB14A5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использованы разные виды деятельности: двигательная, игровая, коммуникативная, продуктивная. </w:t>
            </w:r>
          </w:p>
          <w:p w14:paraId="30E9DB5C" w14:textId="77777777" w:rsidR="00DB14A5" w:rsidRPr="00F8662C" w:rsidRDefault="00DB14A5" w:rsidP="00DB14A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2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данного проекта состоит в том, что его реализация направлена на </w:t>
            </w:r>
            <w:r w:rsidRPr="00F86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сохранение и </w:t>
            </w:r>
            <w:r w:rsidRPr="00F86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укрепление здоровья детей, усиление пропаганды здорового образа жизни, что является одним из приоритетов современной государственной политики и находит свое отражение в ряде документов (</w:t>
            </w:r>
            <w:r w:rsidRPr="00F8662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«Стратегии развития воспитания  в Российской Федерации на период до 2025 года», </w:t>
            </w:r>
            <w:r w:rsidRPr="00F866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Указ Президента Российской Федерации от 21 июля 2020 г. № 474 «О национальных целях развития Российской Федерации на период до 2030 года») и соответствует требованиям ФГОС ДО.</w:t>
            </w:r>
          </w:p>
          <w:p w14:paraId="169126E0" w14:textId="77777777" w:rsidR="00DB14A5" w:rsidRPr="007B2B21" w:rsidRDefault="00DB14A5" w:rsidP="00DB14A5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B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представлений об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B2B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лимпийских играх является частью не только физического, но и патриотического, нравственного и эстетического воспитания ребёнка.</w:t>
            </w:r>
          </w:p>
          <w:p w14:paraId="64BB6EC3" w14:textId="2384E809" w:rsidR="003D2AC4" w:rsidRPr="00F8662C" w:rsidRDefault="003D2AC4" w:rsidP="00F8662C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409A672" w14:textId="0560F2ED" w:rsidR="00847E87" w:rsidRDefault="00847E87" w:rsidP="0008580C">
      <w:pPr>
        <w:suppressAutoHyphens/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</w:rPr>
      </w:pPr>
    </w:p>
    <w:p w14:paraId="735433DA" w14:textId="77777777" w:rsidR="00374E10" w:rsidRDefault="00374E10" w:rsidP="0008580C">
      <w:pPr>
        <w:suppressAutoHyphens/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</w:rPr>
      </w:pPr>
    </w:p>
    <w:p w14:paraId="5CAA8F4E" w14:textId="77777777" w:rsidR="00F41F86" w:rsidRDefault="00F41F86" w:rsidP="00F41F86">
      <w:pPr>
        <w:pStyle w:val="a8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9DF4C03" w14:textId="77777777" w:rsidR="00F41F86" w:rsidRDefault="00F41F86" w:rsidP="00F41F86">
      <w:pPr>
        <w:pStyle w:val="a8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B36DC1E" w14:textId="77777777" w:rsidR="00F41F86" w:rsidRDefault="00F41F86" w:rsidP="00F41F86">
      <w:pPr>
        <w:pStyle w:val="a8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5444100" w14:textId="77777777" w:rsidR="00F41F86" w:rsidRDefault="00F41F86" w:rsidP="00F41F86">
      <w:pPr>
        <w:pStyle w:val="a8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7F61D93" w14:textId="77777777" w:rsidR="00F41F86" w:rsidRDefault="00F41F86" w:rsidP="00F41F86">
      <w:pPr>
        <w:pStyle w:val="a8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EB5F131" w14:textId="77777777" w:rsidR="00F41F86" w:rsidRDefault="00F41F86" w:rsidP="00F41F86">
      <w:pPr>
        <w:pStyle w:val="a8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D43C560" w14:textId="77777777" w:rsidR="00F41F86" w:rsidRDefault="00F41F86" w:rsidP="00F41F86">
      <w:pPr>
        <w:pStyle w:val="a8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ACFCBD9" w14:textId="77777777" w:rsidR="00F41F86" w:rsidRDefault="00F41F86" w:rsidP="00F41F86">
      <w:pPr>
        <w:pStyle w:val="a8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CDE17BC" w14:textId="77777777" w:rsidR="00F41F86" w:rsidRDefault="00F41F86" w:rsidP="00F41F86">
      <w:pPr>
        <w:pStyle w:val="a8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64FFA64" w14:textId="77777777" w:rsidR="00F41F86" w:rsidRDefault="00F41F86" w:rsidP="00F41F86">
      <w:pPr>
        <w:pStyle w:val="a8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E7372B8" w14:textId="77777777" w:rsidR="00F41F86" w:rsidRDefault="00F41F86" w:rsidP="00F41F86">
      <w:pPr>
        <w:pStyle w:val="a8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DFFA2F7" w14:textId="77777777" w:rsidR="00F41F86" w:rsidRDefault="00F41F86" w:rsidP="00F41F86">
      <w:pPr>
        <w:pStyle w:val="a8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A77E11C" w14:textId="77777777" w:rsidR="00F41F86" w:rsidRDefault="00F41F86" w:rsidP="00F41F86">
      <w:pPr>
        <w:pStyle w:val="a8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3F51637" w14:textId="77777777" w:rsidR="00F41F86" w:rsidRDefault="00F41F86" w:rsidP="00F41F86">
      <w:pPr>
        <w:pStyle w:val="a8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F41F86" w:rsidSect="00F41F8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172C0"/>
    <w:multiLevelType w:val="multilevel"/>
    <w:tmpl w:val="DA6C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868E1"/>
    <w:multiLevelType w:val="hybridMultilevel"/>
    <w:tmpl w:val="8434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4C07"/>
    <w:multiLevelType w:val="hybridMultilevel"/>
    <w:tmpl w:val="BFEC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2CF9"/>
    <w:multiLevelType w:val="hybridMultilevel"/>
    <w:tmpl w:val="AA94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C7A73"/>
    <w:multiLevelType w:val="hybridMultilevel"/>
    <w:tmpl w:val="BE68308E"/>
    <w:lvl w:ilvl="0" w:tplc="0ABC3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418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9E8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5C3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48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5E1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18F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0A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76C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9D4EC8"/>
    <w:multiLevelType w:val="hybridMultilevel"/>
    <w:tmpl w:val="59EE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15B7B"/>
    <w:multiLevelType w:val="hybridMultilevel"/>
    <w:tmpl w:val="94921120"/>
    <w:lvl w:ilvl="0" w:tplc="7D302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AB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22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E2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00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C2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86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EC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AE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B06"/>
    <w:rsid w:val="00017B47"/>
    <w:rsid w:val="000331D4"/>
    <w:rsid w:val="000763EC"/>
    <w:rsid w:val="0008580C"/>
    <w:rsid w:val="00092232"/>
    <w:rsid w:val="00096368"/>
    <w:rsid w:val="000B2333"/>
    <w:rsid w:val="00100EDE"/>
    <w:rsid w:val="00105422"/>
    <w:rsid w:val="001358E4"/>
    <w:rsid w:val="00151064"/>
    <w:rsid w:val="00195D2F"/>
    <w:rsid w:val="001B7C75"/>
    <w:rsid w:val="001E643F"/>
    <w:rsid w:val="00206826"/>
    <w:rsid w:val="00211780"/>
    <w:rsid w:val="00277C3F"/>
    <w:rsid w:val="002A26BA"/>
    <w:rsid w:val="00303523"/>
    <w:rsid w:val="00322BF4"/>
    <w:rsid w:val="00334FFF"/>
    <w:rsid w:val="0034468F"/>
    <w:rsid w:val="00363E92"/>
    <w:rsid w:val="00365875"/>
    <w:rsid w:val="00374E10"/>
    <w:rsid w:val="003C0B46"/>
    <w:rsid w:val="003D2AC4"/>
    <w:rsid w:val="003D7822"/>
    <w:rsid w:val="0040658B"/>
    <w:rsid w:val="00406866"/>
    <w:rsid w:val="00411B06"/>
    <w:rsid w:val="00470333"/>
    <w:rsid w:val="00496856"/>
    <w:rsid w:val="004C33AB"/>
    <w:rsid w:val="004E4509"/>
    <w:rsid w:val="004E6114"/>
    <w:rsid w:val="004F2BC8"/>
    <w:rsid w:val="0056282C"/>
    <w:rsid w:val="005C09C0"/>
    <w:rsid w:val="0060318B"/>
    <w:rsid w:val="00626C1E"/>
    <w:rsid w:val="00644886"/>
    <w:rsid w:val="00664E41"/>
    <w:rsid w:val="006A4B60"/>
    <w:rsid w:val="006C0F80"/>
    <w:rsid w:val="006C312B"/>
    <w:rsid w:val="006D67EA"/>
    <w:rsid w:val="006F4744"/>
    <w:rsid w:val="00725C60"/>
    <w:rsid w:val="007368E2"/>
    <w:rsid w:val="007560E6"/>
    <w:rsid w:val="00776FE8"/>
    <w:rsid w:val="00780284"/>
    <w:rsid w:val="007B0F9F"/>
    <w:rsid w:val="007B484B"/>
    <w:rsid w:val="007C2F49"/>
    <w:rsid w:val="007C7EA1"/>
    <w:rsid w:val="007D6ABA"/>
    <w:rsid w:val="007F6FBE"/>
    <w:rsid w:val="007F7237"/>
    <w:rsid w:val="008127AD"/>
    <w:rsid w:val="00817A66"/>
    <w:rsid w:val="00821357"/>
    <w:rsid w:val="00847E87"/>
    <w:rsid w:val="00865980"/>
    <w:rsid w:val="008E63F8"/>
    <w:rsid w:val="009170B1"/>
    <w:rsid w:val="00953B10"/>
    <w:rsid w:val="00975386"/>
    <w:rsid w:val="009A0039"/>
    <w:rsid w:val="009A6EC3"/>
    <w:rsid w:val="009D053D"/>
    <w:rsid w:val="00A53988"/>
    <w:rsid w:val="00A80734"/>
    <w:rsid w:val="00AE5368"/>
    <w:rsid w:val="00AE5650"/>
    <w:rsid w:val="00B03B10"/>
    <w:rsid w:val="00B10DB4"/>
    <w:rsid w:val="00B16E07"/>
    <w:rsid w:val="00B36C91"/>
    <w:rsid w:val="00B52584"/>
    <w:rsid w:val="00B8178A"/>
    <w:rsid w:val="00B825C8"/>
    <w:rsid w:val="00BD75C1"/>
    <w:rsid w:val="00BF6A3E"/>
    <w:rsid w:val="00C15B78"/>
    <w:rsid w:val="00C50306"/>
    <w:rsid w:val="00CA23C8"/>
    <w:rsid w:val="00CA2A4F"/>
    <w:rsid w:val="00CE2C36"/>
    <w:rsid w:val="00CE2EA9"/>
    <w:rsid w:val="00CE4B06"/>
    <w:rsid w:val="00CF093F"/>
    <w:rsid w:val="00CF2A1F"/>
    <w:rsid w:val="00D02A38"/>
    <w:rsid w:val="00D21CFA"/>
    <w:rsid w:val="00D53CCF"/>
    <w:rsid w:val="00DA7FF6"/>
    <w:rsid w:val="00DB14A5"/>
    <w:rsid w:val="00DC734B"/>
    <w:rsid w:val="00DE7532"/>
    <w:rsid w:val="00E02D47"/>
    <w:rsid w:val="00E038DA"/>
    <w:rsid w:val="00E06715"/>
    <w:rsid w:val="00E474AE"/>
    <w:rsid w:val="00E7631F"/>
    <w:rsid w:val="00ED1E61"/>
    <w:rsid w:val="00EE46C1"/>
    <w:rsid w:val="00EF5518"/>
    <w:rsid w:val="00F41F86"/>
    <w:rsid w:val="00F53103"/>
    <w:rsid w:val="00F7133F"/>
    <w:rsid w:val="00F71806"/>
    <w:rsid w:val="00F807F1"/>
    <w:rsid w:val="00F8662C"/>
    <w:rsid w:val="00FB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F2C9BB"/>
  <w15:docId w15:val="{F993E38B-26CA-4E5B-812E-594D3873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3F8"/>
  </w:style>
  <w:style w:type="paragraph" w:styleId="2">
    <w:name w:val="heading 2"/>
    <w:basedOn w:val="a"/>
    <w:next w:val="a"/>
    <w:link w:val="20"/>
    <w:autoRedefine/>
    <w:qFormat/>
    <w:rsid w:val="0008580C"/>
    <w:pPr>
      <w:keepNext/>
      <w:spacing w:after="12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A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858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Plain Text"/>
    <w:basedOn w:val="a"/>
    <w:link w:val="a5"/>
    <w:rsid w:val="000858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858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3D2AC4"/>
    <w:rPr>
      <w:b/>
      <w:bCs/>
    </w:rPr>
  </w:style>
  <w:style w:type="character" w:styleId="a7">
    <w:name w:val="Hyperlink"/>
    <w:basedOn w:val="a0"/>
    <w:rsid w:val="003D2AC4"/>
    <w:rPr>
      <w:color w:val="0000FF"/>
      <w:u w:val="single"/>
    </w:rPr>
  </w:style>
  <w:style w:type="paragraph" w:styleId="a8">
    <w:name w:val="No Spacing"/>
    <w:uiPriority w:val="1"/>
    <w:qFormat/>
    <w:rsid w:val="003D2AC4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36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12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B3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3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4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1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imdou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МДОУ №5</cp:lastModifiedBy>
  <cp:revision>57</cp:revision>
  <cp:lastPrinted>2022-04-13T08:39:00Z</cp:lastPrinted>
  <dcterms:created xsi:type="dcterms:W3CDTF">2019-05-08T07:06:00Z</dcterms:created>
  <dcterms:modified xsi:type="dcterms:W3CDTF">2022-06-10T07:13:00Z</dcterms:modified>
</cp:coreProperties>
</file>