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2A4" w:rsidRPr="00350627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F42A4" w:rsidRPr="00CA694E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CA694E">
        <w:rPr>
          <w:rFonts w:ascii="Times New Roman" w:hAnsi="Times New Roman"/>
          <w:sz w:val="24"/>
          <w:szCs w:val="24"/>
          <w:lang w:val="ru-RU"/>
        </w:rPr>
        <w:t xml:space="preserve">Региональный интернет-конкурс </w:t>
      </w:r>
    </w:p>
    <w:p w:rsidR="000F42A4" w:rsidRPr="00CA694E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CA694E">
        <w:rPr>
          <w:rFonts w:ascii="Times New Roman" w:hAnsi="Times New Roman"/>
          <w:sz w:val="24"/>
          <w:szCs w:val="24"/>
          <w:lang w:val="ru-RU"/>
        </w:rPr>
        <w:t xml:space="preserve">«Ресурс </w:t>
      </w:r>
      <w:proofErr w:type="spellStart"/>
      <w:r w:rsidRPr="00CA694E">
        <w:rPr>
          <w:rFonts w:ascii="Times New Roman" w:hAnsi="Times New Roman"/>
          <w:sz w:val="24"/>
          <w:szCs w:val="24"/>
          <w:lang w:val="ru-RU"/>
        </w:rPr>
        <w:t>Монтессори</w:t>
      </w:r>
      <w:proofErr w:type="spellEnd"/>
      <w:r w:rsidRPr="00CA694E">
        <w:rPr>
          <w:rFonts w:ascii="Times New Roman" w:hAnsi="Times New Roman"/>
          <w:sz w:val="24"/>
          <w:szCs w:val="24"/>
          <w:lang w:val="ru-RU"/>
        </w:rPr>
        <w:t xml:space="preserve"> – педагогики в реализации ФГОС </w:t>
      </w:r>
      <w:proofErr w:type="gramStart"/>
      <w:r w:rsidRPr="00CA694E">
        <w:rPr>
          <w:rFonts w:ascii="Times New Roman" w:hAnsi="Times New Roman"/>
          <w:sz w:val="24"/>
          <w:szCs w:val="24"/>
          <w:lang w:val="ru-RU"/>
        </w:rPr>
        <w:t>ДО</w:t>
      </w:r>
      <w:proofErr w:type="gramEnd"/>
      <w:r w:rsidRPr="00CA694E">
        <w:rPr>
          <w:rFonts w:ascii="Times New Roman" w:hAnsi="Times New Roman"/>
          <w:sz w:val="24"/>
          <w:szCs w:val="24"/>
          <w:lang w:val="ru-RU"/>
        </w:rPr>
        <w:t>»</w:t>
      </w:r>
    </w:p>
    <w:p w:rsidR="000F42A4" w:rsidRPr="00350627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F42A4" w:rsidRPr="00350627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50627">
        <w:rPr>
          <w:rFonts w:ascii="Times New Roman" w:hAnsi="Times New Roman"/>
          <w:b/>
          <w:sz w:val="28"/>
          <w:szCs w:val="28"/>
          <w:lang w:val="ru-RU"/>
        </w:rPr>
        <w:t>Конкурсная работа</w:t>
      </w:r>
    </w:p>
    <w:p w:rsidR="000F42A4" w:rsidRPr="00350627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F42A4" w:rsidRPr="00350627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50627">
        <w:rPr>
          <w:rFonts w:ascii="Times New Roman" w:hAnsi="Times New Roman"/>
          <w:b/>
          <w:color w:val="002060"/>
          <w:sz w:val="28"/>
          <w:szCs w:val="28"/>
          <w:lang w:val="ru-RU"/>
        </w:rPr>
        <w:t>Дидактическая игра</w:t>
      </w:r>
    </w:p>
    <w:p w:rsidR="000F42A4" w:rsidRPr="00350627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50627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по развитию чувства рифмы и автоматизации звуков</w:t>
      </w:r>
    </w:p>
    <w:p w:rsidR="000F42A4" w:rsidRPr="00350627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50627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у детей старшего дошкольного возраста</w:t>
      </w:r>
    </w:p>
    <w:p w:rsidR="000F42A4" w:rsidRPr="00350627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50627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«</w:t>
      </w:r>
      <w:proofErr w:type="spellStart"/>
      <w:r w:rsidRPr="00350627">
        <w:rPr>
          <w:rFonts w:ascii="Times New Roman" w:hAnsi="Times New Roman"/>
          <w:b/>
          <w:color w:val="002060"/>
          <w:sz w:val="28"/>
          <w:szCs w:val="28"/>
          <w:lang w:val="ru-RU"/>
        </w:rPr>
        <w:t>Рифмовалки</w:t>
      </w:r>
      <w:proofErr w:type="spellEnd"/>
      <w:r w:rsidRPr="00350627">
        <w:rPr>
          <w:rFonts w:ascii="Times New Roman" w:hAnsi="Times New Roman"/>
          <w:b/>
          <w:color w:val="002060"/>
          <w:sz w:val="28"/>
          <w:szCs w:val="28"/>
          <w:lang w:val="ru-RU"/>
        </w:rPr>
        <w:t>»</w:t>
      </w:r>
    </w:p>
    <w:p w:rsidR="000F42A4" w:rsidRPr="00350627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Номинация 3. </w:t>
      </w:r>
      <w:proofErr w:type="spellStart"/>
      <w:r w:rsidRPr="00350627">
        <w:rPr>
          <w:rFonts w:ascii="Times New Roman" w:hAnsi="Times New Roman"/>
          <w:i w:val="0"/>
          <w:sz w:val="28"/>
          <w:szCs w:val="28"/>
          <w:lang w:val="ru-RU"/>
        </w:rPr>
        <w:t>Монтессори</w:t>
      </w:r>
      <w:proofErr w:type="spellEnd"/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– материалы: авторская интерпретация</w:t>
      </w:r>
    </w:p>
    <w:p w:rsidR="000F42A4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Pr="00350627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Pr="00350627" w:rsidRDefault="000F42A4" w:rsidP="00350627">
      <w:pPr>
        <w:spacing w:after="0" w:line="360" w:lineRule="auto"/>
        <w:ind w:left="2124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F42A4" w:rsidRPr="00350627" w:rsidRDefault="000F42A4" w:rsidP="00350627">
      <w:pPr>
        <w:tabs>
          <w:tab w:val="left" w:pos="7767"/>
        </w:tabs>
        <w:spacing w:after="0" w:line="360" w:lineRule="auto"/>
        <w:ind w:left="2124" w:right="-285"/>
        <w:contextualSpacing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Pr="00350627" w:rsidRDefault="000F42A4" w:rsidP="00350627">
      <w:pPr>
        <w:tabs>
          <w:tab w:val="left" w:pos="7767"/>
        </w:tabs>
        <w:spacing w:after="0" w:line="360" w:lineRule="auto"/>
        <w:ind w:left="2124" w:right="-285"/>
        <w:contextualSpacing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         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                      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Киселевой Анны Александровны</w:t>
      </w:r>
    </w:p>
    <w:p w:rsidR="000F42A4" w:rsidRDefault="000F42A4" w:rsidP="00350627">
      <w:pPr>
        <w:tabs>
          <w:tab w:val="left" w:pos="7767"/>
        </w:tabs>
        <w:spacing w:after="0" w:line="360" w:lineRule="auto"/>
        <w:ind w:left="2124" w:right="-285"/>
        <w:contextualSpacing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                             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  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 w:val="0"/>
          <w:sz w:val="28"/>
          <w:szCs w:val="28"/>
          <w:lang w:val="ru-RU"/>
        </w:rPr>
        <w:t>у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чителя-логопеда </w:t>
      </w:r>
    </w:p>
    <w:p w:rsidR="000F42A4" w:rsidRPr="00350627" w:rsidRDefault="000F42A4" w:rsidP="00350627">
      <w:pPr>
        <w:tabs>
          <w:tab w:val="left" w:pos="7767"/>
        </w:tabs>
        <w:spacing w:after="0" w:line="360" w:lineRule="auto"/>
        <w:ind w:left="2124" w:right="-285"/>
        <w:contextualSpacing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                                 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>1 квалификационной категории</w:t>
      </w:r>
    </w:p>
    <w:p w:rsidR="000F42A4" w:rsidRDefault="000F42A4" w:rsidP="00350627">
      <w:pPr>
        <w:tabs>
          <w:tab w:val="left" w:pos="7767"/>
        </w:tabs>
        <w:spacing w:after="0" w:line="360" w:lineRule="auto"/>
        <w:ind w:left="2124" w:right="-285"/>
        <w:contextualSpacing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                       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         муниципального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дошкольного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 </w:t>
      </w:r>
    </w:p>
    <w:p w:rsidR="000F42A4" w:rsidRDefault="000F42A4" w:rsidP="00350627">
      <w:pPr>
        <w:tabs>
          <w:tab w:val="left" w:pos="7767"/>
        </w:tabs>
        <w:spacing w:after="0" w:line="360" w:lineRule="auto"/>
        <w:ind w:left="2124" w:right="-285"/>
        <w:contextualSpacing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                                 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>образовательного учреждения</w:t>
      </w:r>
    </w:p>
    <w:p w:rsidR="000F42A4" w:rsidRDefault="000F42A4" w:rsidP="00350627">
      <w:pPr>
        <w:tabs>
          <w:tab w:val="left" w:pos="7767"/>
        </w:tabs>
        <w:spacing w:after="0" w:line="360" w:lineRule="auto"/>
        <w:ind w:left="2124" w:right="-285"/>
        <w:contextualSpacing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                                   детского сада № 5 </w:t>
      </w:r>
    </w:p>
    <w:p w:rsidR="000F42A4" w:rsidRDefault="000F42A4" w:rsidP="00350627">
      <w:pPr>
        <w:tabs>
          <w:tab w:val="left" w:pos="7767"/>
        </w:tabs>
        <w:spacing w:after="0" w:line="360" w:lineRule="auto"/>
        <w:ind w:left="2124" w:right="-285"/>
        <w:contextualSpacing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Default="000F42A4" w:rsidP="00350627">
      <w:pPr>
        <w:tabs>
          <w:tab w:val="left" w:pos="7767"/>
        </w:tabs>
        <w:spacing w:after="0" w:line="360" w:lineRule="auto"/>
        <w:ind w:left="2124" w:right="-285"/>
        <w:contextualSpacing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Pr="00350627" w:rsidRDefault="000F42A4" w:rsidP="00350627">
      <w:pPr>
        <w:tabs>
          <w:tab w:val="left" w:pos="7767"/>
        </w:tabs>
        <w:spacing w:after="0" w:line="360" w:lineRule="auto"/>
        <w:ind w:left="2124" w:right="-285"/>
        <w:contextualSpacing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                     Любим  2015г.</w:t>
      </w:r>
    </w:p>
    <w:p w:rsidR="000F42A4" w:rsidRPr="00350627" w:rsidRDefault="000F42A4" w:rsidP="00350627">
      <w:pPr>
        <w:spacing w:after="0" w:line="360" w:lineRule="auto"/>
        <w:contextualSpacing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Pr="00350627" w:rsidRDefault="000F42A4" w:rsidP="00084F75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Оглавление</w:t>
      </w:r>
    </w:p>
    <w:p w:rsidR="000F42A4" w:rsidRPr="00350627" w:rsidRDefault="000F42A4" w:rsidP="00084F75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1.</w:t>
      </w: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 </w:t>
      </w: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Пояснительная записка</w:t>
      </w: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__________________________________стр. 3</w:t>
      </w: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            </w:t>
      </w: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                                                  </w:t>
      </w:r>
    </w:p>
    <w:p w:rsidR="000F42A4" w:rsidRDefault="000F42A4" w:rsidP="00084F75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2.</w:t>
      </w: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 </w:t>
      </w: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Описание вариантов использования </w:t>
      </w: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</w:t>
      </w: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дидактической  игры </w:t>
      </w: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</w:t>
      </w:r>
    </w:p>
    <w:p w:rsidR="000F42A4" w:rsidRPr="00350627" w:rsidRDefault="000F42A4" w:rsidP="00084F75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    </w:t>
      </w: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«Рифмовалки»</w:t>
      </w: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__________________________________________стр. 7</w:t>
      </w: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  </w:t>
      </w: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                                           </w:t>
      </w:r>
    </w:p>
    <w:p w:rsidR="008164B8" w:rsidRDefault="000F42A4" w:rsidP="00084F75">
      <w:pPr>
        <w:spacing w:after="0" w:line="360" w:lineRule="auto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3.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Фотоматериалы </w:t>
      </w:r>
      <w:r w:rsidR="008164B8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использования  дидактической </w:t>
      </w:r>
      <w:r w:rsidR="008164B8">
        <w:rPr>
          <w:rFonts w:ascii="Times New Roman" w:hAnsi="Times New Roman"/>
          <w:i w:val="0"/>
          <w:sz w:val="28"/>
          <w:szCs w:val="28"/>
          <w:lang w:val="ru-RU"/>
        </w:rPr>
        <w:t xml:space="preserve"> игры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в работе</w:t>
      </w:r>
      <w:r w:rsidR="008164B8">
        <w:rPr>
          <w:rFonts w:ascii="Times New Roman" w:hAnsi="Times New Roman"/>
          <w:i w:val="0"/>
          <w:sz w:val="28"/>
          <w:szCs w:val="28"/>
          <w:lang w:val="ru-RU"/>
        </w:rPr>
        <w:t xml:space="preserve">                  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8164B8">
        <w:rPr>
          <w:rFonts w:ascii="Times New Roman" w:hAnsi="Times New Roman"/>
          <w:i w:val="0"/>
          <w:sz w:val="28"/>
          <w:szCs w:val="28"/>
          <w:lang w:val="ru-RU"/>
        </w:rPr>
        <w:t xml:space="preserve">  </w:t>
      </w:r>
    </w:p>
    <w:p w:rsidR="000F42A4" w:rsidRPr="00350627" w:rsidRDefault="008164B8" w:rsidP="00084F75">
      <w:pPr>
        <w:spacing w:after="0" w:line="360" w:lineRule="auto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      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с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 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детьми </w:t>
      </w:r>
      <w:r w:rsidR="000F42A4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>старшего дошкольного возраста</w:t>
      </w:r>
      <w:r w:rsidR="001D008F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proofErr w:type="spellStart"/>
      <w:r w:rsidR="001D008F">
        <w:rPr>
          <w:rFonts w:ascii="Times New Roman" w:hAnsi="Times New Roman"/>
          <w:i w:val="0"/>
          <w:sz w:val="28"/>
          <w:szCs w:val="28"/>
          <w:lang w:val="ru-RU"/>
        </w:rPr>
        <w:t>________________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>стр</w:t>
      </w:r>
      <w:proofErr w:type="spellEnd"/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>.</w:t>
      </w:r>
      <w:r w:rsidR="000F42A4">
        <w:rPr>
          <w:rFonts w:ascii="Times New Roman" w:hAnsi="Times New Roman"/>
          <w:i w:val="0"/>
          <w:sz w:val="28"/>
          <w:szCs w:val="28"/>
          <w:lang w:val="ru-RU"/>
        </w:rPr>
        <w:t xml:space="preserve"> 10</w:t>
      </w:r>
    </w:p>
    <w:p w:rsidR="000F42A4" w:rsidRPr="00350627" w:rsidRDefault="000F42A4" w:rsidP="00084F75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0F42A4" w:rsidRPr="00350627" w:rsidRDefault="000F42A4" w:rsidP="00084F75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noProof/>
          <w:sz w:val="28"/>
          <w:szCs w:val="28"/>
          <w:lang w:val="ru-RU" w:eastAsia="ru-RU"/>
        </w:rPr>
        <w:t>.</w:t>
      </w:r>
    </w:p>
    <w:p w:rsidR="000F42A4" w:rsidRPr="00350627" w:rsidRDefault="000F42A4" w:rsidP="00350627">
      <w:pPr>
        <w:spacing w:line="36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0F42A4" w:rsidRPr="00350627" w:rsidRDefault="001D49A7" w:rsidP="001D49A7">
      <w:pPr>
        <w:spacing w:after="0" w:line="360" w:lineRule="auto"/>
        <w:ind w:firstLine="709"/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/>
          <w:b/>
          <w:i w:val="0"/>
          <w:sz w:val="28"/>
          <w:szCs w:val="28"/>
          <w:lang w:val="ru-RU"/>
        </w:rPr>
        <w:lastRenderedPageBreak/>
        <w:t xml:space="preserve">                               </w:t>
      </w:r>
      <w:r w:rsidR="000F42A4"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>Пояснительная записка</w:t>
      </w:r>
    </w:p>
    <w:p w:rsidR="000F42A4" w:rsidRPr="00350627" w:rsidRDefault="000F42A4" w:rsidP="00D97F2F">
      <w:pPr>
        <w:spacing w:after="0" w:line="360" w:lineRule="auto"/>
        <w:ind w:firstLine="709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0F42A4" w:rsidRPr="00350627" w:rsidRDefault="000F42A4" w:rsidP="00D97F2F">
      <w:pPr>
        <w:spacing w:after="0" w:line="360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Данная игра является  интерпретированным вариантом </w:t>
      </w:r>
      <w:r w:rsidR="001D008F">
        <w:rPr>
          <w:rFonts w:ascii="Times New Roman" w:hAnsi="Times New Roman"/>
          <w:i w:val="0"/>
          <w:sz w:val="28"/>
          <w:szCs w:val="28"/>
          <w:lang w:val="ru-RU"/>
        </w:rPr>
        <w:t>дидактического пособия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>,</w:t>
      </w:r>
      <w:r w:rsidR="001D008F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основанного на материале по обучению письму Марии</w:t>
      </w:r>
      <w:r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</w:t>
      </w:r>
      <w:proofErr w:type="spellStart"/>
      <w:r w:rsidRPr="00350627">
        <w:rPr>
          <w:rFonts w:ascii="Times New Roman" w:hAnsi="Times New Roman"/>
          <w:i w:val="0"/>
          <w:sz w:val="28"/>
          <w:szCs w:val="28"/>
          <w:lang w:val="ru-RU"/>
        </w:rPr>
        <w:t>Монтессори</w:t>
      </w:r>
      <w:proofErr w:type="spellEnd"/>
      <w:r w:rsidRPr="00350627">
        <w:rPr>
          <w:rFonts w:ascii="Times New Roman" w:hAnsi="Times New Roman"/>
          <w:i w:val="0"/>
          <w:color w:val="666666"/>
          <w:sz w:val="28"/>
          <w:szCs w:val="28"/>
          <w:lang w:val="ru-RU" w:eastAsia="ru-RU"/>
        </w:rPr>
        <w:t xml:space="preserve"> </w:t>
      </w: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«Дом ребенка. Метод научной педагогики» и Юлии  Ивановны  </w:t>
      </w:r>
      <w:proofErr w:type="spellStart"/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Фаусек</w:t>
      </w:r>
      <w:proofErr w:type="spellEnd"/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 «Обучение грамоте и развитие речи по системе </w:t>
      </w:r>
      <w:proofErr w:type="spellStart"/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Монтессори</w:t>
      </w:r>
      <w:proofErr w:type="spellEnd"/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»  и </w:t>
      </w:r>
      <w:proofErr w:type="gramStart"/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адаптирована</w:t>
      </w:r>
      <w:proofErr w:type="gramEnd"/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для развивающей логопедической работы.</w:t>
      </w:r>
    </w:p>
    <w:p w:rsidR="000F42A4" w:rsidRPr="00350627" w:rsidRDefault="000F42A4" w:rsidP="00D97F2F">
      <w:pPr>
        <w:spacing w:after="0" w:line="360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За основу взят опыт работы с шершавыми буквами. </w:t>
      </w:r>
    </w:p>
    <w:p w:rsidR="000F42A4" w:rsidRPr="00350627" w:rsidRDefault="000F42A4" w:rsidP="00D97F2F">
      <w:pPr>
        <w:spacing w:after="0" w:line="360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Материал  предназначен  для детей старшего дошкольного возраста. Игра может проводиться как индивидуально, так и с подгруппой детей. Использование данного пособия предполагает как сотрудничество взрослого</w:t>
      </w:r>
      <w:r w:rsidR="001D008F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(логопеда, воспитателя, родителей) </w:t>
      </w: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с ребенком, так и организацию самостоятельной  игровой деятельности детей.</w:t>
      </w:r>
    </w:p>
    <w:p w:rsidR="000F42A4" w:rsidRPr="00350627" w:rsidRDefault="000F42A4" w:rsidP="00D97F2F">
      <w:pPr>
        <w:spacing w:after="0" w:line="360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</w:pPr>
    </w:p>
    <w:p w:rsidR="000F42A4" w:rsidRPr="00350627" w:rsidRDefault="001414F4" w:rsidP="001414F4">
      <w:pPr>
        <w:spacing w:after="0" w:line="360" w:lineRule="auto"/>
        <w:ind w:firstLine="709"/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       </w:t>
      </w:r>
      <w:r w:rsidR="002645CA" w:rsidRPr="002645CA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319.5pt">
            <v:imagedata r:id="rId6" o:title=""/>
          </v:shape>
        </w:pict>
      </w:r>
    </w:p>
    <w:p w:rsidR="000F42A4" w:rsidRDefault="000F42A4" w:rsidP="00D97F2F">
      <w:pPr>
        <w:spacing w:line="360" w:lineRule="auto"/>
        <w:ind w:firstLine="709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0F42A4" w:rsidRPr="00350627" w:rsidRDefault="001D008F" w:rsidP="00D97F2F">
      <w:pPr>
        <w:spacing w:line="360" w:lineRule="auto"/>
        <w:ind w:firstLine="709"/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/>
          <w:b/>
          <w:i w:val="0"/>
          <w:sz w:val="28"/>
          <w:szCs w:val="28"/>
          <w:lang w:val="ru-RU"/>
        </w:rPr>
        <w:lastRenderedPageBreak/>
        <w:t xml:space="preserve">Цели </w:t>
      </w:r>
      <w:r w:rsidR="000F42A4"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игры:</w:t>
      </w:r>
    </w:p>
    <w:p w:rsidR="001D008F" w:rsidRDefault="001D008F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- развитие 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чувства рифмы с одновременной автоматизацией  произношения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      поставленных звуков </w:t>
      </w:r>
      <w:proofErr w:type="gramStart"/>
      <w:r>
        <w:rPr>
          <w:rFonts w:ascii="Times New Roman" w:hAnsi="Times New Roman"/>
          <w:i w:val="0"/>
          <w:sz w:val="28"/>
          <w:szCs w:val="28"/>
          <w:lang w:val="ru-RU"/>
        </w:rPr>
        <w:t>Ш</w:t>
      </w:r>
      <w:proofErr w:type="gramEnd"/>
      <w:r>
        <w:rPr>
          <w:rFonts w:ascii="Times New Roman" w:hAnsi="Times New Roman"/>
          <w:i w:val="0"/>
          <w:sz w:val="28"/>
          <w:szCs w:val="28"/>
          <w:lang w:val="ru-RU"/>
        </w:rPr>
        <w:t xml:space="preserve"> и Л в словах;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-</w:t>
      </w: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р</w:t>
      </w: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азвитие фонематического восприятия;</w:t>
      </w:r>
    </w:p>
    <w:p w:rsidR="000F42A4" w:rsidRPr="00350627" w:rsidRDefault="000F42A4" w:rsidP="00D97F2F">
      <w:pPr>
        <w:spacing w:after="0" w:line="360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-</w:t>
      </w: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р</w:t>
      </w: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азвитие звукового анализа и синтеза;</w:t>
      </w:r>
    </w:p>
    <w:p w:rsidR="000F42A4" w:rsidRPr="00350627" w:rsidRDefault="000F42A4" w:rsidP="00D97F2F">
      <w:pPr>
        <w:spacing w:after="0" w:line="360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-</w:t>
      </w: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р</w:t>
      </w: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азвитие связной речи;</w:t>
      </w:r>
    </w:p>
    <w:p w:rsidR="000F42A4" w:rsidRPr="00350627" w:rsidRDefault="000F42A4" w:rsidP="00FE3537">
      <w:pPr>
        <w:spacing w:after="0" w:line="360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-</w:t>
      </w: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п</w:t>
      </w: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рофилактика</w:t>
      </w:r>
      <w:r w:rsidR="00FE353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</w:t>
      </w: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дисграфии</w:t>
      </w:r>
      <w:proofErr w:type="spellEnd"/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(соотнесение звука и его зрительного образа</w:t>
      </w:r>
      <w:r w:rsidR="00FE353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-</w:t>
      </w: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</w:t>
      </w: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буквы, запоминание её написания);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- </w:t>
      </w: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i w:val="0"/>
          <w:sz w:val="28"/>
          <w:szCs w:val="28"/>
          <w:lang w:val="ru-RU"/>
        </w:rPr>
        <w:t>р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>азвитие зрительного восприятия и тактильных ощущений.</w:t>
      </w:r>
    </w:p>
    <w:p w:rsidR="000F42A4" w:rsidRPr="00350627" w:rsidRDefault="000F42A4" w:rsidP="00D97F2F">
      <w:pPr>
        <w:spacing w:after="0" w:line="360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</w:pP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Кроме этого, упражнения с шероховатыми силуэтами  предметов помогают тренировать  зрительную и слуховую память, тонкую моторику и концентрацию внимания. Возможен усложненный вариант использования данного упражнения: определение  предмета по его силуэту с закрытыми глазами, что способствует развитию более тонкого тактильного чувства.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color w:val="666666"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Данная игра представляет собой попытку скоординировать работу зрительного, двигательного, слухового и тактильного анализаторов.</w:t>
      </w:r>
    </w:p>
    <w:p w:rsidR="001D008F" w:rsidRDefault="001D008F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>Дидактический материал:</w:t>
      </w:r>
    </w:p>
    <w:p w:rsidR="000F42A4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Данная игра представляет собой набор карточек с наклеенными на них шероховатыми силуэтами  предметов, которые рифмуются между собой и имеют один из автоматизируемых звуков (</w:t>
      </w:r>
      <w:proofErr w:type="gramStart"/>
      <w:r w:rsidRPr="00350627">
        <w:rPr>
          <w:rFonts w:ascii="Times New Roman" w:hAnsi="Times New Roman"/>
          <w:i w:val="0"/>
          <w:sz w:val="28"/>
          <w:szCs w:val="28"/>
          <w:lang w:val="ru-RU"/>
        </w:rPr>
        <w:t>Ш</w:t>
      </w:r>
      <w:proofErr w:type="gramEnd"/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или Л); шероховатые буквы Ш и Л.</w:t>
      </w:r>
    </w:p>
    <w:p w:rsidR="00FC1005" w:rsidRDefault="00FC1005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1D008F" w:rsidRPr="00350627" w:rsidRDefault="001D008F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Pr="00350627" w:rsidRDefault="00FC1005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u w:val="single"/>
          <w:lang w:val="ru-RU"/>
        </w:rPr>
      </w:pPr>
      <w:r>
        <w:rPr>
          <w:rFonts w:ascii="Times New Roman" w:hAnsi="Times New Roman"/>
          <w:i w:val="0"/>
          <w:sz w:val="28"/>
          <w:szCs w:val="28"/>
          <w:u w:val="single"/>
          <w:lang w:val="ru-RU"/>
        </w:rPr>
        <w:lastRenderedPageBreak/>
        <w:t xml:space="preserve">Цепочки со звуком </w:t>
      </w:r>
      <w:proofErr w:type="gramStart"/>
      <w:r>
        <w:rPr>
          <w:rFonts w:ascii="Times New Roman" w:hAnsi="Times New Roman"/>
          <w:i w:val="0"/>
          <w:sz w:val="28"/>
          <w:szCs w:val="28"/>
          <w:u w:val="single"/>
          <w:lang w:val="ru-RU"/>
        </w:rPr>
        <w:t>Ш</w:t>
      </w:r>
      <w:proofErr w:type="gramEnd"/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proofErr w:type="spellStart"/>
      <w:r w:rsidRPr="00350627">
        <w:rPr>
          <w:rFonts w:ascii="Times New Roman" w:hAnsi="Times New Roman"/>
          <w:i w:val="0"/>
          <w:sz w:val="28"/>
          <w:szCs w:val="28"/>
          <w:lang w:val="ru-RU"/>
        </w:rPr>
        <w:t>Мишка-мышка-мартышка-зайчишка-пустышка</w:t>
      </w:r>
      <w:proofErr w:type="spellEnd"/>
      <w:r w:rsidRPr="00350627"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proofErr w:type="spellStart"/>
      <w:r w:rsidRPr="00350627">
        <w:rPr>
          <w:rFonts w:ascii="Times New Roman" w:hAnsi="Times New Roman"/>
          <w:i w:val="0"/>
          <w:sz w:val="28"/>
          <w:szCs w:val="28"/>
          <w:lang w:val="ru-RU"/>
        </w:rPr>
        <w:t>Лягушка-пушка-клюшка-кружка-избушка</w:t>
      </w:r>
      <w:proofErr w:type="spellEnd"/>
      <w:r w:rsidRPr="00350627"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proofErr w:type="spellStart"/>
      <w:r w:rsidRPr="00350627">
        <w:rPr>
          <w:rFonts w:ascii="Times New Roman" w:hAnsi="Times New Roman"/>
          <w:i w:val="0"/>
          <w:sz w:val="28"/>
          <w:szCs w:val="28"/>
          <w:lang w:val="ru-RU"/>
        </w:rPr>
        <w:t>Ложка-гармошка-матрёшка-окошко-ладошка</w:t>
      </w:r>
      <w:proofErr w:type="spellEnd"/>
      <w:r w:rsidRPr="00350627"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Pr="00350627" w:rsidRDefault="00FC1005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u w:val="single"/>
          <w:lang w:val="ru-RU"/>
        </w:rPr>
      </w:pPr>
      <w:r>
        <w:rPr>
          <w:rFonts w:ascii="Times New Roman" w:hAnsi="Times New Roman"/>
          <w:i w:val="0"/>
          <w:sz w:val="28"/>
          <w:szCs w:val="28"/>
          <w:u w:val="single"/>
          <w:lang w:val="ru-RU"/>
        </w:rPr>
        <w:t>Цепочки со звуком Л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proofErr w:type="spellStart"/>
      <w:r w:rsidRPr="00350627">
        <w:rPr>
          <w:rFonts w:ascii="Times New Roman" w:hAnsi="Times New Roman"/>
          <w:i w:val="0"/>
          <w:sz w:val="28"/>
          <w:szCs w:val="28"/>
          <w:lang w:val="ru-RU"/>
        </w:rPr>
        <w:t>Юла-пила-пчела-стрела</w:t>
      </w:r>
      <w:proofErr w:type="spellEnd"/>
      <w:r w:rsidRPr="00350627"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Вилка-бутылка.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Молоток-колобок-клубок.</w:t>
      </w:r>
    </w:p>
    <w:p w:rsidR="000F42A4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Лавочка-ласточка.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>Условия  игры: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На первом этапе ребенк</w:t>
      </w:r>
      <w:r w:rsidR="00FC1005">
        <w:rPr>
          <w:rFonts w:ascii="Times New Roman" w:hAnsi="Times New Roman"/>
          <w:i w:val="0"/>
          <w:sz w:val="28"/>
          <w:szCs w:val="28"/>
          <w:lang w:val="ru-RU"/>
        </w:rPr>
        <w:t>у предлагаются 3-4 карточки,  две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из которых рифмующиеся.  Ребёнка просят назвать, что они видят на карточках, а далее проводят фонетическую работу по определению двух рифмующихся между собой слов.  По ходу работы ребёнку предлагают пальчиками пощупать то, что изображено на карточке.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Взрослый следит за правильным произношением автоматизируемого звука. После определения рифмующихся слов, ребенка  просят определить, какой одинаковый звук «живет» в этих двух словах и подобрать соответствующую букву. При затруднении или незнании буквы взрослый сам показывает и</w:t>
      </w:r>
      <w:r w:rsidR="00FC1005">
        <w:rPr>
          <w:rFonts w:ascii="Times New Roman" w:hAnsi="Times New Roman"/>
          <w:i w:val="0"/>
          <w:sz w:val="28"/>
          <w:szCs w:val="28"/>
          <w:lang w:val="ru-RU"/>
        </w:rPr>
        <w:t xml:space="preserve"> называет соответствующую букву, з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атем он </w:t>
      </w:r>
      <w:r w:rsidRPr="00350627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двумя пальцами </w:t>
      </w:r>
      <w:r w:rsidRPr="00350627">
        <w:rPr>
          <w:rFonts w:ascii="Times New Roman" w:hAnsi="Times New Roman"/>
          <w:i w:val="0"/>
          <w:sz w:val="28"/>
          <w:szCs w:val="28"/>
          <w:lang w:val="ru-RU" w:eastAsia="ru-RU"/>
        </w:rPr>
        <w:lastRenderedPageBreak/>
        <w:t>(средним и указательным)</w:t>
      </w:r>
      <w:r w:rsidRPr="00350627">
        <w:rPr>
          <w:rFonts w:ascii="Times New Roman" w:hAnsi="Times New Roman"/>
          <w:i w:val="0"/>
          <w:sz w:val="28"/>
          <w:szCs w:val="28"/>
          <w:lang w:eastAsia="ru-RU"/>
        </w:rPr>
        <w:t> </w:t>
      </w:r>
      <w:r w:rsidRPr="00350627">
        <w:rPr>
          <w:rFonts w:ascii="Times New Roman" w:hAnsi="Times New Roman"/>
          <w:i w:val="0"/>
          <w:sz w:val="28"/>
          <w:szCs w:val="28"/>
          <w:lang w:val="ru-RU" w:eastAsia="ru-RU"/>
        </w:rPr>
        <w:t>или одним (указательным)</w:t>
      </w:r>
      <w:r w:rsidRPr="00350627">
        <w:rPr>
          <w:rFonts w:ascii="Times New Roman" w:hAnsi="Times New Roman"/>
          <w:i w:val="0"/>
          <w:sz w:val="28"/>
          <w:szCs w:val="28"/>
          <w:lang w:eastAsia="ru-RU"/>
        </w:rPr>
        <w:t> </w:t>
      </w:r>
      <w:r w:rsidRPr="00350627">
        <w:rPr>
          <w:rFonts w:ascii="Times New Roman" w:hAnsi="Times New Roman"/>
          <w:i w:val="0"/>
          <w:sz w:val="28"/>
          <w:szCs w:val="28"/>
          <w:lang w:val="ru-RU" w:eastAsia="ru-RU"/>
        </w:rPr>
        <w:t>обводит её. Ребенок повторяет</w:t>
      </w:r>
      <w:r w:rsidRPr="00350627">
        <w:rPr>
          <w:rFonts w:ascii="Times New Roman" w:hAnsi="Times New Roman"/>
          <w:i w:val="0"/>
          <w:sz w:val="28"/>
          <w:szCs w:val="28"/>
          <w:lang w:eastAsia="ru-RU"/>
        </w:rPr>
        <w:t> </w:t>
      </w:r>
      <w:r w:rsidRPr="00350627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движение и тоже называет букву.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  <w:t xml:space="preserve">Следующая ступень подразумевает частичное исключение опоры </w:t>
      </w:r>
      <w:r w:rsidR="00FC1005"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  <w:t xml:space="preserve">на слуховой анализатор – взрослый </w:t>
      </w:r>
      <w:r w:rsidRPr="00350627"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  <w:t xml:space="preserve"> не осуществляет нормативное озвучивание карточек, представленных для выбора рифмы.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На следующих этапах количество карточек увеличивается с учетом уровня развития и возможностей и интересов  ребенка. Возможен подбор карточек из 4-5 рифмующихся слов.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>Вариант усложнения: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>«Разрезные картинки»</w:t>
      </w:r>
    </w:p>
    <w:p w:rsidR="000F42A4" w:rsidRPr="00350627" w:rsidRDefault="001D008F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Задача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:  </w:t>
      </w:r>
      <w:r>
        <w:rPr>
          <w:rFonts w:ascii="Times New Roman" w:hAnsi="Times New Roman"/>
          <w:i w:val="0"/>
          <w:sz w:val="28"/>
          <w:szCs w:val="28"/>
          <w:lang w:val="ru-RU"/>
        </w:rPr>
        <w:t>учить подбирать рифмующие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>ся слов</w:t>
      </w:r>
      <w:r>
        <w:rPr>
          <w:rFonts w:ascii="Times New Roman" w:hAnsi="Times New Roman"/>
          <w:i w:val="0"/>
          <w:sz w:val="28"/>
          <w:szCs w:val="28"/>
          <w:lang w:val="ru-RU"/>
        </w:rPr>
        <w:t>а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с одновременным ф</w:t>
      </w:r>
      <w:r w:rsidR="000F42A4" w:rsidRPr="00350627"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  <w:t>ормированием  у детей представления о целостном образе предмета, умением  соотносить образ представления с целостным образом реального предмета, складывать картинку, разрезанную на</w:t>
      </w:r>
      <w:r w:rsidR="000F42A4" w:rsidRPr="00350627">
        <w:rPr>
          <w:rFonts w:ascii="Times New Roman" w:hAnsi="Times New Roman"/>
          <w:i w:val="0"/>
          <w:sz w:val="28"/>
          <w:szCs w:val="28"/>
          <w:shd w:val="clear" w:color="auto" w:fill="FFFFFF"/>
        </w:rPr>
        <w:t> </w:t>
      </w:r>
      <w:r w:rsidR="000F42A4" w:rsidRPr="00350627"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  <w:t xml:space="preserve"> части.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Материал: разрезанные картинки с силуэтами предметов на 4-5 частей.</w:t>
      </w:r>
    </w:p>
    <w:p w:rsidR="000F42A4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- Детям предлагается сначала собрать «заколдованные картинки», чтобы они стали целыми, назвать, что же получилось, а затем подобрать карточку-рифму</w:t>
      </w:r>
      <w:r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D97F2F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>«Угадай на ощупь»</w:t>
      </w:r>
    </w:p>
    <w:p w:rsidR="000F42A4" w:rsidRPr="00D97F2F" w:rsidRDefault="00D97F2F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D97F2F">
        <w:rPr>
          <w:rFonts w:ascii="Times New Roman" w:hAnsi="Times New Roman"/>
          <w:i w:val="0"/>
          <w:sz w:val="28"/>
          <w:szCs w:val="28"/>
          <w:lang w:val="ru-RU"/>
        </w:rPr>
        <w:t>Задача: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формировать умение определять  знакомые 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 w:val="0"/>
          <w:sz w:val="28"/>
          <w:szCs w:val="28"/>
          <w:lang w:val="ru-RU"/>
        </w:rPr>
        <w:t>силуэты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на ощупь.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- Данную игру с уже знакомыми карточками  п</w:t>
      </w:r>
      <w:r>
        <w:rPr>
          <w:rFonts w:ascii="Times New Roman" w:hAnsi="Times New Roman"/>
          <w:i w:val="0"/>
          <w:sz w:val="28"/>
          <w:szCs w:val="28"/>
          <w:lang w:val="ru-RU"/>
        </w:rPr>
        <w:t>роводят с закрытыми глазами   (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ребенок ощупывает «силуэт  предмета», а  </w:t>
      </w:r>
      <w:r w:rsidRPr="00350627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гладкая поверхность </w:t>
      </w:r>
      <w:r w:rsidRPr="00350627">
        <w:rPr>
          <w:rFonts w:ascii="Times New Roman" w:hAnsi="Times New Roman"/>
          <w:i w:val="0"/>
          <w:sz w:val="28"/>
          <w:szCs w:val="28"/>
          <w:lang w:val="ru-RU" w:eastAsia="ru-RU"/>
        </w:rPr>
        <w:lastRenderedPageBreak/>
        <w:t>карточки помогает не ошибаться при ощупывании,  таким образом, восприятие здесь устанавливается прямым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мускульно-тактильным ощущением</w:t>
      </w:r>
      <w:r w:rsidRPr="00350627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). Далее  проводится работа по подбору рифмующихся слов. 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>Варианты использования карточек в игре: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>«</w:t>
      </w:r>
      <w:proofErr w:type="spellStart"/>
      <w:r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>Вспоминайка</w:t>
      </w:r>
      <w:proofErr w:type="spellEnd"/>
      <w:r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>»</w:t>
      </w:r>
    </w:p>
    <w:p w:rsidR="000F42A4" w:rsidRPr="00350627" w:rsidRDefault="00D97F2F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Задача: </w:t>
      </w:r>
      <w:r w:rsidR="00664069">
        <w:rPr>
          <w:rFonts w:ascii="Times New Roman" w:hAnsi="Times New Roman"/>
          <w:i w:val="0"/>
          <w:sz w:val="28"/>
          <w:szCs w:val="28"/>
          <w:lang w:val="ru-RU"/>
        </w:rPr>
        <w:t>развивать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к</w:t>
      </w:r>
      <w:r w:rsidR="00664069">
        <w:rPr>
          <w:rFonts w:ascii="Times New Roman" w:hAnsi="Times New Roman"/>
          <w:i w:val="0"/>
          <w:sz w:val="28"/>
          <w:szCs w:val="28"/>
          <w:lang w:val="ru-RU"/>
        </w:rPr>
        <w:t>ратковременную и долговременную память.</w:t>
      </w:r>
    </w:p>
    <w:p w:rsidR="000F42A4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- Ребенку  предлагается после нахождения рифмованных слов вспомнить и назвать, с  силуэтами каких предметов они  играли. </w:t>
      </w:r>
    </w:p>
    <w:p w:rsidR="001651EA" w:rsidRPr="00350627" w:rsidRDefault="001651EA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>«Чего не стало?»</w:t>
      </w:r>
    </w:p>
    <w:p w:rsidR="000F42A4" w:rsidRPr="00350627" w:rsidRDefault="00664069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Задача: развивать зрительное  внимание и память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:rsidR="000F42A4" w:rsidRDefault="000F42A4" w:rsidP="00D97F2F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 w:eastAsia="ru-RU"/>
        </w:rPr>
        <w:t>- На столе выкладываются карточки (до 5-7 шт. в зависимости от возраста и уровня развития ребенка).  Дети вместе с педагогом рассматривают их, называют каждую карточку. Затем педагог предлагает детям закрыть глаза и убирает одну или две  карточки. Затем дети открывают глаза и называют карточку (карточки), которой нет на столе.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Pr="00350627" w:rsidRDefault="00664069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«Найди </w:t>
      </w:r>
      <w:r w:rsidR="000F42A4">
        <w:rPr>
          <w:rFonts w:ascii="Times New Roman" w:hAnsi="Times New Roman"/>
          <w:b/>
          <w:i w:val="0"/>
          <w:sz w:val="28"/>
          <w:szCs w:val="28"/>
          <w:lang w:val="ru-RU"/>
        </w:rPr>
        <w:t>карточку с определенным звуком»</w:t>
      </w:r>
    </w:p>
    <w:p w:rsidR="000F42A4" w:rsidRPr="00350627" w:rsidRDefault="00664069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Задача:  развивать умение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подбирать слова </w:t>
      </w:r>
      <w:r>
        <w:rPr>
          <w:rFonts w:ascii="Times New Roman" w:hAnsi="Times New Roman"/>
          <w:i w:val="0"/>
          <w:sz w:val="28"/>
          <w:szCs w:val="28"/>
          <w:lang w:val="ru-RU"/>
        </w:rPr>
        <w:t>с определенным, заданным звуком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Взрослый подбирает карточку, например, со звуком С. Просит детей найти карточки, в  названии которых также есть звук С.</w:t>
      </w:r>
    </w:p>
    <w:p w:rsidR="000F42A4" w:rsidRPr="00350627" w:rsidRDefault="00664069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/>
          <w:b/>
          <w:i w:val="0"/>
          <w:sz w:val="28"/>
          <w:szCs w:val="28"/>
          <w:lang w:val="ru-RU"/>
        </w:rPr>
        <w:lastRenderedPageBreak/>
        <w:t>«Рассели «жильцов»</w:t>
      </w:r>
      <w:r w:rsidR="000F42A4" w:rsidRPr="00350627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по  своим этажам»</w:t>
      </w:r>
    </w:p>
    <w:p w:rsidR="000F42A4" w:rsidRPr="00350627" w:rsidRDefault="00664069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Задача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>: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 развивать  умение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дел</w:t>
      </w:r>
      <w:r>
        <w:rPr>
          <w:rFonts w:ascii="Times New Roman" w:hAnsi="Times New Roman"/>
          <w:i w:val="0"/>
          <w:sz w:val="28"/>
          <w:szCs w:val="28"/>
          <w:lang w:val="ru-RU"/>
        </w:rPr>
        <w:t>ить слова на слоги; распределять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слова </w:t>
      </w:r>
      <w:proofErr w:type="gramStart"/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>на</w:t>
      </w:r>
      <w:proofErr w:type="gramEnd"/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односложные, двухсложные, трехсложные и т. д.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Материал: карточки, плоский макет трех или четырехэтажного дома.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Педагог просит дет</w:t>
      </w:r>
      <w:r w:rsidR="00664069">
        <w:rPr>
          <w:rFonts w:ascii="Times New Roman" w:hAnsi="Times New Roman"/>
          <w:i w:val="0"/>
          <w:sz w:val="28"/>
          <w:szCs w:val="28"/>
          <w:lang w:val="ru-RU"/>
        </w:rPr>
        <w:t>ей выбрать себе по 3-4 карточки и объясняет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>, что силуэты предметов на карточках – это жильцы нового дома, которых надо поселить каждого  на свой этаж: слова с одним слогом - на первый этаж, с двумя с</w:t>
      </w:r>
      <w:r w:rsidR="00664069">
        <w:rPr>
          <w:rFonts w:ascii="Times New Roman" w:hAnsi="Times New Roman"/>
          <w:i w:val="0"/>
          <w:sz w:val="28"/>
          <w:szCs w:val="28"/>
          <w:lang w:val="ru-RU"/>
        </w:rPr>
        <w:t xml:space="preserve">логами – на второй этаж и т.д.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="00183FDE">
        <w:rPr>
          <w:rFonts w:ascii="Times New Roman" w:hAnsi="Times New Roman"/>
          <w:i w:val="0"/>
          <w:sz w:val="28"/>
          <w:szCs w:val="28"/>
          <w:lang w:val="ru-RU"/>
        </w:rPr>
        <w:t xml:space="preserve"> Дети  определяют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количество с</w:t>
      </w:r>
      <w:r w:rsidR="00183FDE">
        <w:rPr>
          <w:rFonts w:ascii="Times New Roman" w:hAnsi="Times New Roman"/>
          <w:i w:val="0"/>
          <w:sz w:val="28"/>
          <w:szCs w:val="28"/>
          <w:lang w:val="ru-RU"/>
        </w:rPr>
        <w:t>логов в каждом слове и расселяют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 «жильцов».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Pr="00350627" w:rsidRDefault="00183FDE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/>
          <w:b/>
          <w:i w:val="0"/>
          <w:sz w:val="28"/>
          <w:szCs w:val="28"/>
          <w:lang w:val="ru-RU"/>
        </w:rPr>
        <w:t>«Четвертый лишний»</w:t>
      </w:r>
    </w:p>
    <w:p w:rsidR="000F42A4" w:rsidRPr="00350627" w:rsidRDefault="00664069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Задача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 xml:space="preserve">: </w:t>
      </w:r>
      <w:r w:rsidR="00183FDE">
        <w:rPr>
          <w:rFonts w:ascii="Times New Roman" w:hAnsi="Times New Roman"/>
          <w:i w:val="0"/>
          <w:sz w:val="28"/>
          <w:szCs w:val="28"/>
          <w:lang w:val="ru-RU"/>
        </w:rPr>
        <w:t xml:space="preserve">развивать умение обобщать  и </w:t>
      </w:r>
      <w:r w:rsidR="000F42A4" w:rsidRPr="00350627">
        <w:rPr>
          <w:rFonts w:ascii="Times New Roman" w:hAnsi="Times New Roman"/>
          <w:i w:val="0"/>
          <w:sz w:val="28"/>
          <w:szCs w:val="28"/>
          <w:lang w:val="ru-RU"/>
        </w:rPr>
        <w:t>классифицировать предметы по су</w:t>
      </w:r>
      <w:r w:rsidR="00183FDE">
        <w:rPr>
          <w:rFonts w:ascii="Times New Roman" w:hAnsi="Times New Roman"/>
          <w:i w:val="0"/>
          <w:sz w:val="28"/>
          <w:szCs w:val="28"/>
          <w:lang w:val="ru-RU"/>
        </w:rPr>
        <w:t>щественному  признаку.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proofErr w:type="gramStart"/>
      <w:r w:rsidRPr="00350627">
        <w:rPr>
          <w:rFonts w:ascii="Times New Roman" w:hAnsi="Times New Roman"/>
          <w:i w:val="0"/>
          <w:sz w:val="28"/>
          <w:szCs w:val="28"/>
          <w:lang w:val="ru-RU"/>
        </w:rPr>
        <w:t>Дидактический материал:</w:t>
      </w:r>
      <w:r w:rsidR="0041309C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карточки по количеству детей (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>на каждого по 4 шт.), на каждой карточке изображен силуэт 1 предмета, 3 предмета связаны общим признаком, а 4 лишний.</w:t>
      </w:r>
      <w:proofErr w:type="gramEnd"/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-</w:t>
      </w:r>
      <w:r w:rsidR="00183FDE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>Ребенка  просят назвать, что они видят на карточках, затем определить, какая карточка лишняя и объяснить, почему?</w:t>
      </w:r>
    </w:p>
    <w:p w:rsidR="000F42A4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350627">
        <w:rPr>
          <w:rFonts w:ascii="Times New Roman" w:hAnsi="Times New Roman"/>
          <w:i w:val="0"/>
          <w:sz w:val="28"/>
          <w:szCs w:val="28"/>
          <w:lang w:val="ru-RU"/>
        </w:rPr>
        <w:t>Общим признаком может быть не рифмующееся слово, одинаковый звук, одинаковое количество слогов в словах, деление по принципу: живой</w:t>
      </w:r>
      <w:r w:rsidR="00183FDE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>-</w:t>
      </w:r>
      <w:r w:rsidR="00183FDE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350627">
        <w:rPr>
          <w:rFonts w:ascii="Times New Roman" w:hAnsi="Times New Roman"/>
          <w:i w:val="0"/>
          <w:sz w:val="28"/>
          <w:szCs w:val="28"/>
          <w:lang w:val="ru-RU"/>
        </w:rPr>
        <w:t>неживой.</w:t>
      </w:r>
    </w:p>
    <w:p w:rsidR="001651EA" w:rsidRDefault="001651EA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1651EA" w:rsidRDefault="001651EA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1651EA" w:rsidRPr="00350627" w:rsidRDefault="001651EA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  <w:lastRenderedPageBreak/>
        <w:t>«Сочини предложение»</w:t>
      </w:r>
    </w:p>
    <w:p w:rsidR="000F42A4" w:rsidRPr="00350627" w:rsidRDefault="00183FDE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  <w:r w:rsidRPr="00183FDE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Задача</w:t>
      </w:r>
      <w:r w:rsidR="000F42A4" w:rsidRPr="00183FDE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:</w:t>
      </w:r>
      <w:r w:rsidR="000F42A4" w:rsidRPr="00350627"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  <w:t xml:space="preserve"> </w:t>
      </w:r>
      <w:r w:rsidRPr="00183FDE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р</w:t>
      </w: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азвивать  творческое </w:t>
      </w:r>
      <w:r w:rsidR="000F42A4"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мышлени</w:t>
      </w: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е</w:t>
      </w:r>
      <w:r w:rsidR="000F42A4"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, </w:t>
      </w: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монологическую  речь</w:t>
      </w:r>
      <w:r w:rsidR="000F42A4"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-</w:t>
      </w:r>
      <w:r w:rsidR="00183FDE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</w:t>
      </w: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Ребенку предлагается попробовать придумать интересное предложение</w:t>
      </w:r>
      <w:r w:rsidR="00183FDE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или рассказ</w:t>
      </w: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с двумя рифмующимися или не рифмующимися словами (на выбор ребенка). К рассмотренеию принимаются любые, самые неожиданные и неправдободобные предложения</w:t>
      </w:r>
      <w:r w:rsidR="00D47E65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, рассказы</w:t>
      </w: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. Главное, чтобы ребенок смог аргументированно объяснить смысл своего предложения</w:t>
      </w:r>
      <w:r w:rsidR="00D47E65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, рассказа</w:t>
      </w: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Пример предложения со словами: молоток-колобок.</w:t>
      </w:r>
    </w:p>
    <w:p w:rsidR="000F42A4" w:rsidRPr="00350627" w:rsidRDefault="000F42A4" w:rsidP="00D97F2F">
      <w:pPr>
        <w:spacing w:line="360" w:lineRule="auto"/>
        <w:ind w:firstLine="709"/>
        <w:jc w:val="both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  <w:r w:rsidRPr="00350627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Румяный колобок купил в магазине молоток и помог дедушке с бабушкой построить новый дом.</w:t>
      </w:r>
    </w:p>
    <w:p w:rsidR="000F42A4" w:rsidRPr="00350627" w:rsidRDefault="000F42A4" w:rsidP="00084F75">
      <w:pPr>
        <w:spacing w:line="360" w:lineRule="auto"/>
        <w:jc w:val="both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0F42A4" w:rsidRPr="00350627" w:rsidRDefault="000F42A4" w:rsidP="00084F75">
      <w:pPr>
        <w:spacing w:line="360" w:lineRule="auto"/>
        <w:jc w:val="both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0F42A4" w:rsidRPr="00350627" w:rsidRDefault="000F42A4" w:rsidP="00084F75">
      <w:pPr>
        <w:spacing w:line="360" w:lineRule="auto"/>
        <w:jc w:val="both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0F42A4" w:rsidRPr="00350627" w:rsidRDefault="000F42A4" w:rsidP="00084F75">
      <w:pPr>
        <w:spacing w:line="360" w:lineRule="auto"/>
        <w:jc w:val="both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0F42A4" w:rsidRDefault="000F42A4" w:rsidP="00350627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1651EA" w:rsidRDefault="001651EA" w:rsidP="00350627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1651EA" w:rsidRDefault="001651EA" w:rsidP="00350627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1651EA" w:rsidRPr="00350627" w:rsidRDefault="001651EA" w:rsidP="00350627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0F42A4" w:rsidRPr="00350627" w:rsidRDefault="000F42A4" w:rsidP="00350627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0F42A4" w:rsidRDefault="008164B8" w:rsidP="008164B8">
      <w:pPr>
        <w:spacing w:line="360" w:lineRule="auto"/>
        <w:jc w:val="center"/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</w:pPr>
      <w:r w:rsidRPr="008164B8"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  <w:lastRenderedPageBreak/>
        <w:t>Фотоматериалы использования дидактической игры с детьми старшего дошкольного возраста.</w:t>
      </w:r>
    </w:p>
    <w:p w:rsidR="00921174" w:rsidRDefault="00921174" w:rsidP="008164B8">
      <w:pPr>
        <w:spacing w:line="360" w:lineRule="auto"/>
        <w:jc w:val="center"/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</w:pPr>
    </w:p>
    <w:p w:rsidR="008164B8" w:rsidRPr="00921174" w:rsidRDefault="008164B8" w:rsidP="008164B8">
      <w:pPr>
        <w:spacing w:line="360" w:lineRule="auto"/>
        <w:jc w:val="center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  <w:r w:rsidRPr="00921174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Определяем изображения предметов по силуэтам.</w:t>
      </w:r>
    </w:p>
    <w:p w:rsidR="00921174" w:rsidRDefault="002645CA" w:rsidP="008164B8">
      <w:pPr>
        <w:spacing w:line="360" w:lineRule="auto"/>
        <w:jc w:val="center"/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</w:pPr>
      <w:r w:rsidRPr="002645CA"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  <w:pict>
          <v:shape id="_x0000_i1026" type="#_x0000_t75" style="width:397.5pt;height:222.75pt">
            <v:imagedata r:id="rId7" o:title="1 фото"/>
          </v:shape>
        </w:pict>
      </w:r>
    </w:p>
    <w:p w:rsidR="008164B8" w:rsidRDefault="008164B8" w:rsidP="008164B8">
      <w:pPr>
        <w:spacing w:line="360" w:lineRule="auto"/>
        <w:jc w:val="center"/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</w:pPr>
    </w:p>
    <w:p w:rsidR="00921174" w:rsidRDefault="005436E3" w:rsidP="008164B8">
      <w:pPr>
        <w:spacing w:line="360" w:lineRule="auto"/>
        <w:jc w:val="center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  <w:r w:rsidRPr="00921174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Находим рифмующиеся слова.</w:t>
      </w:r>
    </w:p>
    <w:p w:rsidR="005436E3" w:rsidRDefault="002645CA" w:rsidP="008164B8">
      <w:pPr>
        <w:spacing w:line="360" w:lineRule="auto"/>
        <w:jc w:val="center"/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</w:pPr>
      <w:r w:rsidRPr="002645CA"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  <w:pict>
          <v:shape id="_x0000_i1027" type="#_x0000_t75" style="width:392.25pt;height:246pt">
            <v:imagedata r:id="rId8" o:title="SAM_2113" croptop="9776f" cropbottom="2534f" cropright="2035f"/>
          </v:shape>
        </w:pict>
      </w:r>
    </w:p>
    <w:p w:rsidR="005436E3" w:rsidRPr="00921174" w:rsidRDefault="005436E3" w:rsidP="008164B8">
      <w:pPr>
        <w:spacing w:line="360" w:lineRule="auto"/>
        <w:jc w:val="center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  <w:r w:rsidRPr="00921174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lastRenderedPageBreak/>
        <w:t>Составляем цепочки с рифмующимися словами.</w:t>
      </w:r>
    </w:p>
    <w:p w:rsidR="000F42A4" w:rsidRDefault="002645CA" w:rsidP="008164B8">
      <w:pPr>
        <w:spacing w:line="360" w:lineRule="auto"/>
        <w:jc w:val="center"/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</w:pPr>
      <w:r w:rsidRPr="002645CA"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  <w:pict>
          <v:shape id="_x0000_i1028" type="#_x0000_t75" style="width:390.75pt;height:237.75pt">
            <v:imagedata r:id="rId9" o:title="фото3"/>
          </v:shape>
        </w:pict>
      </w:r>
    </w:p>
    <w:p w:rsidR="00BB1DF3" w:rsidRDefault="00BB1DF3" w:rsidP="008164B8">
      <w:pPr>
        <w:spacing w:line="360" w:lineRule="auto"/>
        <w:jc w:val="center"/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</w:pPr>
    </w:p>
    <w:p w:rsidR="00BB1DF3" w:rsidRPr="008164B8" w:rsidRDefault="00BB1DF3" w:rsidP="008164B8">
      <w:pPr>
        <w:spacing w:line="360" w:lineRule="auto"/>
        <w:jc w:val="center"/>
        <w:rPr>
          <w:rFonts w:ascii="Times New Roman" w:hAnsi="Times New Roman"/>
          <w:b/>
          <w:i w:val="0"/>
          <w:noProof/>
          <w:sz w:val="28"/>
          <w:szCs w:val="28"/>
          <w:lang w:val="ru-RU" w:eastAsia="ru-RU"/>
        </w:rPr>
      </w:pPr>
    </w:p>
    <w:p w:rsidR="000F42A4" w:rsidRDefault="00921174" w:rsidP="00350627">
      <w:pPr>
        <w:spacing w:line="360" w:lineRule="auto"/>
        <w:rPr>
          <w:i w:val="0"/>
          <w:noProof/>
          <w:lang w:val="ru-RU" w:eastAsia="ru-RU"/>
        </w:rPr>
      </w:pPr>
      <w:r>
        <w:rPr>
          <w:i w:val="0"/>
          <w:noProof/>
          <w:lang w:val="ru-RU" w:eastAsia="ru-RU"/>
        </w:rPr>
        <w:t xml:space="preserve">                 </w:t>
      </w:r>
      <w:r w:rsidR="002645CA" w:rsidRPr="002645CA">
        <w:rPr>
          <w:i w:val="0"/>
          <w:noProof/>
          <w:lang w:val="ru-RU" w:eastAsia="ru-RU"/>
        </w:rPr>
        <w:pict>
          <v:shape id="_x0000_i1029" type="#_x0000_t75" style="width:396pt;height:267.75pt">
            <v:imagedata r:id="rId10" o:title="фото4"/>
          </v:shape>
        </w:pict>
      </w:r>
    </w:p>
    <w:p w:rsidR="00921174" w:rsidRDefault="00921174" w:rsidP="00350627">
      <w:pPr>
        <w:spacing w:line="360" w:lineRule="auto"/>
        <w:rPr>
          <w:i w:val="0"/>
          <w:noProof/>
          <w:lang w:val="ru-RU" w:eastAsia="ru-RU"/>
        </w:rPr>
      </w:pPr>
    </w:p>
    <w:p w:rsidR="00BB1DF3" w:rsidRDefault="00BB1DF3" w:rsidP="00350627">
      <w:pPr>
        <w:spacing w:line="360" w:lineRule="auto"/>
        <w:rPr>
          <w:i w:val="0"/>
          <w:noProof/>
          <w:lang w:val="ru-RU" w:eastAsia="ru-RU"/>
        </w:rPr>
      </w:pPr>
    </w:p>
    <w:p w:rsidR="005436E3" w:rsidRPr="00921174" w:rsidRDefault="005436E3" w:rsidP="00921174">
      <w:pPr>
        <w:spacing w:line="360" w:lineRule="auto"/>
        <w:jc w:val="center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  <w:r w:rsidRPr="00921174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lastRenderedPageBreak/>
        <w:t>Подбираем соответствующие звук и букву.</w:t>
      </w:r>
    </w:p>
    <w:p w:rsidR="00921174" w:rsidRPr="00921174" w:rsidRDefault="00BB1DF3" w:rsidP="00350627">
      <w:pPr>
        <w:spacing w:line="360" w:lineRule="auto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           </w:t>
      </w:r>
      <w:r w:rsidR="002645CA" w:rsidRPr="002645CA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pict>
          <v:shape id="_x0000_i1030" type="#_x0000_t75" style="width:395.25pt;height:258pt">
            <v:imagedata r:id="rId11" o:title="фото5"/>
          </v:shape>
        </w:pict>
      </w:r>
    </w:p>
    <w:p w:rsidR="00BB1DF3" w:rsidRDefault="00BB1DF3" w:rsidP="00BB1DF3">
      <w:pPr>
        <w:spacing w:line="360" w:lineRule="auto"/>
        <w:jc w:val="center"/>
        <w:rPr>
          <w:rFonts w:ascii="Times New Roman" w:hAnsi="Times New Roman"/>
          <w:i w:val="0"/>
          <w:noProof/>
          <w:sz w:val="28"/>
          <w:szCs w:val="28"/>
          <w:lang w:val="ru-RU" w:eastAsia="ru-RU"/>
        </w:rPr>
      </w:pPr>
    </w:p>
    <w:p w:rsidR="000F42A4" w:rsidRPr="009F1835" w:rsidRDefault="00921174" w:rsidP="00BB1DF3">
      <w:pPr>
        <w:spacing w:line="360" w:lineRule="auto"/>
        <w:jc w:val="center"/>
        <w:rPr>
          <w:i w:val="0"/>
          <w:noProof/>
          <w:lang w:val="ru-RU" w:eastAsia="ru-RU"/>
        </w:rPr>
      </w:pPr>
      <w:r w:rsidRPr="00BB1DF3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>Исследуем  пальчиком шершавые буквы.</w:t>
      </w:r>
    </w:p>
    <w:p w:rsidR="000F42A4" w:rsidRPr="009F1835" w:rsidRDefault="00BB1DF3" w:rsidP="00350627">
      <w:pPr>
        <w:spacing w:line="360" w:lineRule="auto"/>
        <w:rPr>
          <w:i w:val="0"/>
          <w:noProof/>
          <w:lang w:val="ru-RU" w:eastAsia="ru-RU"/>
        </w:rPr>
      </w:pPr>
      <w:r>
        <w:rPr>
          <w:i w:val="0"/>
          <w:lang w:val="ru-RU"/>
        </w:rPr>
        <w:t xml:space="preserve">                   </w:t>
      </w:r>
      <w:r w:rsidR="002645CA" w:rsidRPr="002645CA">
        <w:rPr>
          <w:i w:val="0"/>
          <w:lang w:val="ru-RU"/>
        </w:rPr>
        <w:pict>
          <v:shape id="_x0000_i1031" type="#_x0000_t75" style="width:400.5pt;height:284.25pt">
            <v:imagedata r:id="rId12" o:title="фото6"/>
          </v:shape>
        </w:pict>
      </w:r>
    </w:p>
    <w:p w:rsidR="00BB1DF3" w:rsidRDefault="00BB1DF3" w:rsidP="00BB1DF3">
      <w:pPr>
        <w:spacing w:line="360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</w:p>
    <w:p w:rsidR="00BB1DF3" w:rsidRPr="00BB1DF3" w:rsidRDefault="00921174" w:rsidP="00BB1DF3">
      <w:pPr>
        <w:spacing w:line="360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BB1DF3">
        <w:rPr>
          <w:rFonts w:ascii="Times New Roman" w:hAnsi="Times New Roman"/>
          <w:i w:val="0"/>
          <w:sz w:val="28"/>
          <w:szCs w:val="28"/>
          <w:lang w:val="ru-RU"/>
        </w:rPr>
        <w:lastRenderedPageBreak/>
        <w:t>Определяем силуэт предмета с закрытыми глазами.</w:t>
      </w:r>
    </w:p>
    <w:p w:rsidR="00921174" w:rsidRPr="009F1835" w:rsidRDefault="002645CA" w:rsidP="00BB1DF3">
      <w:pPr>
        <w:spacing w:line="360" w:lineRule="auto"/>
        <w:jc w:val="center"/>
        <w:rPr>
          <w:i w:val="0"/>
          <w:lang w:val="ru-RU"/>
        </w:rPr>
      </w:pPr>
      <w:r w:rsidRPr="002645CA">
        <w:rPr>
          <w:i w:val="0"/>
          <w:lang w:val="ru-RU"/>
        </w:rPr>
        <w:pict>
          <v:shape id="_x0000_i1032" type="#_x0000_t75" style="width:391.5pt;height:237pt">
            <v:imagedata r:id="rId13" o:title="фото7" cropbottom="2040f"/>
          </v:shape>
        </w:pict>
      </w:r>
    </w:p>
    <w:sectPr w:rsidR="00921174" w:rsidRPr="009F1835" w:rsidSect="00084F75">
      <w:footerReference w:type="even" r:id="rId14"/>
      <w:footerReference w:type="default" r:id="rId15"/>
      <w:pgSz w:w="11906" w:h="16838"/>
      <w:pgMar w:top="1418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26F" w:rsidRDefault="0093626F">
      <w:r>
        <w:separator/>
      </w:r>
    </w:p>
  </w:endnote>
  <w:endnote w:type="continuationSeparator" w:id="0">
    <w:p w:rsidR="0093626F" w:rsidRDefault="009362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2A4" w:rsidRDefault="002645CA" w:rsidP="002432B0">
    <w:pPr>
      <w:pStyle w:val="af6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 w:rsidR="000F42A4"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0F42A4" w:rsidRDefault="000F42A4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2A4" w:rsidRDefault="002645CA" w:rsidP="002432B0">
    <w:pPr>
      <w:pStyle w:val="af6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 w:rsidR="000F42A4"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EE47AE">
      <w:rPr>
        <w:rStyle w:val="af8"/>
        <w:noProof/>
      </w:rPr>
      <w:t>13</w:t>
    </w:r>
    <w:r>
      <w:rPr>
        <w:rStyle w:val="af8"/>
      </w:rPr>
      <w:fldChar w:fldCharType="end"/>
    </w:r>
  </w:p>
  <w:p w:rsidR="000F42A4" w:rsidRDefault="000F42A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26F" w:rsidRDefault="0093626F">
      <w:r>
        <w:separator/>
      </w:r>
    </w:p>
  </w:footnote>
  <w:footnote w:type="continuationSeparator" w:id="0">
    <w:p w:rsidR="0093626F" w:rsidRDefault="009362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17D1"/>
    <w:rsid w:val="00081179"/>
    <w:rsid w:val="00084F75"/>
    <w:rsid w:val="000C17D1"/>
    <w:rsid w:val="000E5609"/>
    <w:rsid w:val="000F42A4"/>
    <w:rsid w:val="001414F4"/>
    <w:rsid w:val="001651EA"/>
    <w:rsid w:val="00183FDE"/>
    <w:rsid w:val="001D008F"/>
    <w:rsid w:val="001D49A7"/>
    <w:rsid w:val="002432B0"/>
    <w:rsid w:val="0026371B"/>
    <w:rsid w:val="002645CA"/>
    <w:rsid w:val="002B44DF"/>
    <w:rsid w:val="002C09E3"/>
    <w:rsid w:val="00350627"/>
    <w:rsid w:val="003A033D"/>
    <w:rsid w:val="004015F5"/>
    <w:rsid w:val="0041309C"/>
    <w:rsid w:val="0044082C"/>
    <w:rsid w:val="004666F0"/>
    <w:rsid w:val="005260C1"/>
    <w:rsid w:val="005436E3"/>
    <w:rsid w:val="00664069"/>
    <w:rsid w:val="006B5FA5"/>
    <w:rsid w:val="006E02AB"/>
    <w:rsid w:val="00810D91"/>
    <w:rsid w:val="008164B8"/>
    <w:rsid w:val="00891E95"/>
    <w:rsid w:val="00921174"/>
    <w:rsid w:val="0093626F"/>
    <w:rsid w:val="009F1835"/>
    <w:rsid w:val="00AE0ECD"/>
    <w:rsid w:val="00B5448C"/>
    <w:rsid w:val="00B97953"/>
    <w:rsid w:val="00BB1DF3"/>
    <w:rsid w:val="00BD321C"/>
    <w:rsid w:val="00BF57E2"/>
    <w:rsid w:val="00C168FC"/>
    <w:rsid w:val="00C23459"/>
    <w:rsid w:val="00C25670"/>
    <w:rsid w:val="00C32520"/>
    <w:rsid w:val="00C46507"/>
    <w:rsid w:val="00CA103F"/>
    <w:rsid w:val="00CA694E"/>
    <w:rsid w:val="00D47E65"/>
    <w:rsid w:val="00D64D4B"/>
    <w:rsid w:val="00D77C30"/>
    <w:rsid w:val="00D97F2F"/>
    <w:rsid w:val="00E5693F"/>
    <w:rsid w:val="00E63C4B"/>
    <w:rsid w:val="00E976C4"/>
    <w:rsid w:val="00EB18BE"/>
    <w:rsid w:val="00EC42B0"/>
    <w:rsid w:val="00EE47AE"/>
    <w:rsid w:val="00EE7FAC"/>
    <w:rsid w:val="00F025B5"/>
    <w:rsid w:val="00F1693D"/>
    <w:rsid w:val="00F22784"/>
    <w:rsid w:val="00F84631"/>
    <w:rsid w:val="00FB6BC0"/>
    <w:rsid w:val="00FC1005"/>
    <w:rsid w:val="00FE3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0C17D1"/>
    <w:pPr>
      <w:spacing w:after="200" w:line="288" w:lineRule="auto"/>
    </w:pPr>
    <w:rPr>
      <w:i/>
      <w:iCs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0C17D1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0C17D1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0C17D1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0C17D1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0C17D1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0C17D1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C17D1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0C17D1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9"/>
    <w:qFormat/>
    <w:rsid w:val="000C17D1"/>
    <w:pPr>
      <w:spacing w:before="200" w:after="100" w:line="240" w:lineRule="auto"/>
      <w:contextualSpacing/>
      <w:outlineLvl w:val="8"/>
    </w:pPr>
    <w:rPr>
      <w:rFonts w:ascii="Cambria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C17D1"/>
    <w:rPr>
      <w:rFonts w:ascii="Cambria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C17D1"/>
    <w:rPr>
      <w:rFonts w:ascii="Cambria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C17D1"/>
    <w:rPr>
      <w:rFonts w:ascii="Cambria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C17D1"/>
    <w:rPr>
      <w:rFonts w:ascii="Cambria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C17D1"/>
    <w:rPr>
      <w:rFonts w:ascii="Cambria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C17D1"/>
    <w:rPr>
      <w:rFonts w:ascii="Cambria" w:hAnsi="Cambria" w:cs="Times New Roman"/>
      <w:i/>
      <w:iCs/>
      <w:color w:val="943634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C17D1"/>
    <w:rPr>
      <w:rFonts w:ascii="Cambria" w:hAnsi="Cambria" w:cs="Times New Roman"/>
      <w:i/>
      <w:iCs/>
      <w:color w:val="94363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C17D1"/>
    <w:rPr>
      <w:rFonts w:ascii="Cambria" w:hAnsi="Cambria" w:cs="Times New Roman"/>
      <w:i/>
      <w:iCs/>
      <w:color w:val="C0504D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C17D1"/>
    <w:rPr>
      <w:rFonts w:ascii="Cambria" w:hAnsi="Cambria" w:cs="Times New Roman"/>
      <w:i/>
      <w:iCs/>
      <w:color w:val="C0504D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0C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C17D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99"/>
    <w:qFormat/>
    <w:rsid w:val="000C17D1"/>
    <w:rPr>
      <w:b/>
      <w:bCs/>
      <w:color w:val="943634"/>
      <w:sz w:val="18"/>
      <w:szCs w:val="18"/>
    </w:rPr>
  </w:style>
  <w:style w:type="paragraph" w:styleId="a6">
    <w:name w:val="Title"/>
    <w:basedOn w:val="a"/>
    <w:next w:val="a"/>
    <w:link w:val="a7"/>
    <w:uiPriority w:val="99"/>
    <w:qFormat/>
    <w:rsid w:val="000C17D1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99"/>
    <w:locked/>
    <w:rsid w:val="000C17D1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8">
    <w:name w:val="Subtitle"/>
    <w:basedOn w:val="a"/>
    <w:next w:val="a"/>
    <w:link w:val="a9"/>
    <w:uiPriority w:val="99"/>
    <w:qFormat/>
    <w:rsid w:val="000C17D1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99"/>
    <w:locked/>
    <w:rsid w:val="000C17D1"/>
    <w:rPr>
      <w:rFonts w:ascii="Cambria" w:hAnsi="Cambria" w:cs="Times New Roman"/>
      <w:i/>
      <w:iCs/>
      <w:color w:val="622423"/>
      <w:sz w:val="24"/>
      <w:szCs w:val="24"/>
    </w:rPr>
  </w:style>
  <w:style w:type="character" w:styleId="aa">
    <w:name w:val="Strong"/>
    <w:basedOn w:val="a0"/>
    <w:uiPriority w:val="99"/>
    <w:qFormat/>
    <w:rsid w:val="000C17D1"/>
    <w:rPr>
      <w:rFonts w:cs="Times New Roman"/>
      <w:b/>
      <w:spacing w:val="0"/>
    </w:rPr>
  </w:style>
  <w:style w:type="character" w:styleId="ab">
    <w:name w:val="Emphasis"/>
    <w:basedOn w:val="a0"/>
    <w:uiPriority w:val="99"/>
    <w:qFormat/>
    <w:rsid w:val="000C17D1"/>
    <w:rPr>
      <w:rFonts w:ascii="Cambria" w:hAnsi="Cambria" w:cs="Times New Roman"/>
      <w:b/>
      <w:i/>
      <w:color w:val="C0504D"/>
      <w:bdr w:val="single" w:sz="18" w:space="0" w:color="F2DBDB"/>
      <w:shd w:val="clear" w:color="auto" w:fill="F2DBDB"/>
    </w:rPr>
  </w:style>
  <w:style w:type="paragraph" w:styleId="ac">
    <w:name w:val="No Spacing"/>
    <w:basedOn w:val="a"/>
    <w:uiPriority w:val="99"/>
    <w:qFormat/>
    <w:rsid w:val="000C17D1"/>
    <w:pPr>
      <w:spacing w:after="0" w:line="240" w:lineRule="auto"/>
    </w:pPr>
  </w:style>
  <w:style w:type="paragraph" w:styleId="ad">
    <w:name w:val="List Paragraph"/>
    <w:basedOn w:val="a"/>
    <w:uiPriority w:val="99"/>
    <w:qFormat/>
    <w:rsid w:val="000C17D1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0C17D1"/>
    <w:rPr>
      <w:i w:val="0"/>
      <w:iCs w:val="0"/>
      <w:color w:val="943634"/>
    </w:rPr>
  </w:style>
  <w:style w:type="character" w:customStyle="1" w:styleId="22">
    <w:name w:val="Цитата 2 Знак"/>
    <w:basedOn w:val="a0"/>
    <w:link w:val="21"/>
    <w:uiPriority w:val="99"/>
    <w:locked/>
    <w:rsid w:val="000C17D1"/>
    <w:rPr>
      <w:rFonts w:cs="Times New Roman"/>
      <w:color w:val="943634"/>
      <w:sz w:val="20"/>
      <w:szCs w:val="20"/>
    </w:rPr>
  </w:style>
  <w:style w:type="paragraph" w:styleId="ae">
    <w:name w:val="Intense Quote"/>
    <w:basedOn w:val="a"/>
    <w:next w:val="a"/>
    <w:link w:val="af"/>
    <w:uiPriority w:val="99"/>
    <w:qFormat/>
    <w:rsid w:val="000C17D1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f">
    <w:name w:val="Выделенная цитата Знак"/>
    <w:basedOn w:val="a0"/>
    <w:link w:val="ae"/>
    <w:uiPriority w:val="99"/>
    <w:locked/>
    <w:rsid w:val="000C17D1"/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styleId="af0">
    <w:name w:val="Subtle Emphasis"/>
    <w:basedOn w:val="a0"/>
    <w:uiPriority w:val="99"/>
    <w:qFormat/>
    <w:rsid w:val="000C17D1"/>
    <w:rPr>
      <w:rFonts w:ascii="Cambria" w:hAnsi="Cambria" w:cs="Times New Roman"/>
      <w:i/>
      <w:color w:val="C0504D"/>
    </w:rPr>
  </w:style>
  <w:style w:type="character" w:styleId="af1">
    <w:name w:val="Intense Emphasis"/>
    <w:basedOn w:val="a0"/>
    <w:uiPriority w:val="99"/>
    <w:qFormat/>
    <w:rsid w:val="000C17D1"/>
    <w:rPr>
      <w:rFonts w:ascii="Cambria" w:hAnsi="Cambria" w:cs="Times New Roman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af2">
    <w:name w:val="Subtle Reference"/>
    <w:basedOn w:val="a0"/>
    <w:uiPriority w:val="99"/>
    <w:qFormat/>
    <w:rsid w:val="000C17D1"/>
    <w:rPr>
      <w:rFonts w:cs="Times New Roman"/>
      <w:i/>
      <w:smallCaps/>
      <w:color w:val="C0504D"/>
      <w:u w:color="C0504D"/>
    </w:rPr>
  </w:style>
  <w:style w:type="character" w:styleId="af3">
    <w:name w:val="Intense Reference"/>
    <w:basedOn w:val="a0"/>
    <w:uiPriority w:val="99"/>
    <w:qFormat/>
    <w:rsid w:val="000C17D1"/>
    <w:rPr>
      <w:rFonts w:cs="Times New Roman"/>
      <w:b/>
      <w:i/>
      <w:smallCaps/>
      <w:color w:val="C0504D"/>
      <w:u w:color="C0504D"/>
    </w:rPr>
  </w:style>
  <w:style w:type="character" w:styleId="af4">
    <w:name w:val="Book Title"/>
    <w:basedOn w:val="a0"/>
    <w:uiPriority w:val="99"/>
    <w:qFormat/>
    <w:rsid w:val="000C17D1"/>
    <w:rPr>
      <w:rFonts w:ascii="Cambria" w:hAnsi="Cambria" w:cs="Times New Roman"/>
      <w:b/>
      <w:i/>
      <w:smallCaps/>
      <w:color w:val="943634"/>
      <w:u w:val="single"/>
    </w:rPr>
  </w:style>
  <w:style w:type="paragraph" w:styleId="af5">
    <w:name w:val="TOC Heading"/>
    <w:basedOn w:val="1"/>
    <w:next w:val="a"/>
    <w:uiPriority w:val="99"/>
    <w:qFormat/>
    <w:rsid w:val="000C17D1"/>
    <w:pPr>
      <w:outlineLvl w:val="9"/>
    </w:pPr>
  </w:style>
  <w:style w:type="paragraph" w:styleId="af6">
    <w:name w:val="footer"/>
    <w:basedOn w:val="a"/>
    <w:link w:val="af7"/>
    <w:uiPriority w:val="99"/>
    <w:locked/>
    <w:rsid w:val="00084F75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4E5FA4"/>
    <w:rPr>
      <w:i/>
      <w:iCs/>
      <w:sz w:val="20"/>
      <w:szCs w:val="20"/>
      <w:lang w:val="en-US" w:eastAsia="en-US"/>
    </w:rPr>
  </w:style>
  <w:style w:type="character" w:styleId="af8">
    <w:name w:val="page number"/>
    <w:basedOn w:val="a0"/>
    <w:uiPriority w:val="99"/>
    <w:locked/>
    <w:rsid w:val="00084F7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13</Pages>
  <Words>944</Words>
  <Characters>7281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Ирина</cp:lastModifiedBy>
  <cp:revision>23</cp:revision>
  <dcterms:created xsi:type="dcterms:W3CDTF">2015-11-10T05:06:00Z</dcterms:created>
  <dcterms:modified xsi:type="dcterms:W3CDTF">2015-11-13T11:43:00Z</dcterms:modified>
</cp:coreProperties>
</file>